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4430A" w14:textId="0961486A" w:rsidR="00575BED" w:rsidRDefault="00575BED" w:rsidP="00575BED">
      <w:pPr>
        <w:pStyle w:val="NormalWeb"/>
        <w:rPr>
          <w:rStyle w:val="lev"/>
          <w:rFonts w:eastAsiaTheme="majorEastAsia"/>
        </w:rPr>
      </w:pPr>
      <w:r w:rsidRPr="006A13BB">
        <w:rPr>
          <w:noProof/>
        </w:rPr>
        <w:drawing>
          <wp:inline distT="0" distB="0" distL="0" distR="0" wp14:anchorId="7423AEC5" wp14:editId="17F4B87A">
            <wp:extent cx="1600200" cy="548640"/>
            <wp:effectExtent l="0" t="0" r="0" b="381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1879A" w14:textId="77777777" w:rsidR="00575BED" w:rsidRDefault="00575BED" w:rsidP="00575BED">
      <w:pPr>
        <w:pStyle w:val="NormalWeb"/>
        <w:rPr>
          <w:rStyle w:val="lev"/>
          <w:rFonts w:eastAsiaTheme="majorEastAsia"/>
        </w:rPr>
      </w:pPr>
    </w:p>
    <w:p w14:paraId="16E907DD" w14:textId="6364ABBB" w:rsidR="00575BED" w:rsidRPr="00937FC3" w:rsidRDefault="00937FC3" w:rsidP="00937FC3">
      <w:pPr>
        <w:pStyle w:val="BodyA"/>
        <w:bidi/>
        <w:spacing w:line="360" w:lineRule="auto"/>
        <w:jc w:val="center"/>
        <w:rPr>
          <w:rFonts w:asciiTheme="minorBidi" w:eastAsia="Bitstream Charter" w:hAnsiTheme="minorBidi" w:cstheme="minorBidi"/>
          <w:b/>
          <w:bCs/>
          <w:sz w:val="26"/>
          <w:szCs w:val="26"/>
        </w:rPr>
      </w:pPr>
      <w:r w:rsidRPr="00937FC3">
        <w:rPr>
          <w:rFonts w:asciiTheme="minorBidi" w:eastAsia="Bitstream Charter" w:hAnsiTheme="minorBidi" w:cstheme="minorBidi"/>
          <w:b/>
          <w:bCs/>
          <w:sz w:val="26"/>
          <w:szCs w:val="26"/>
          <w:rtl/>
        </w:rPr>
        <w:t>بيان صح</w:t>
      </w:r>
      <w:r w:rsidR="00B41696">
        <w:rPr>
          <w:rFonts w:asciiTheme="minorBidi" w:eastAsia="Bitstream Charter" w:hAnsiTheme="minorBidi" w:cstheme="minorBidi" w:hint="cs"/>
          <w:b/>
          <w:bCs/>
          <w:sz w:val="26"/>
          <w:szCs w:val="26"/>
          <w:rtl/>
        </w:rPr>
        <w:t>ا</w:t>
      </w:r>
      <w:r w:rsidRPr="00937FC3">
        <w:rPr>
          <w:rFonts w:asciiTheme="minorBidi" w:eastAsia="Bitstream Charter" w:hAnsiTheme="minorBidi" w:cstheme="minorBidi"/>
          <w:b/>
          <w:bCs/>
          <w:sz w:val="26"/>
          <w:szCs w:val="26"/>
          <w:rtl/>
        </w:rPr>
        <w:t>في</w:t>
      </w:r>
    </w:p>
    <w:p w14:paraId="04DF6156" w14:textId="77777777" w:rsidR="00575BED" w:rsidRPr="00575BED" w:rsidRDefault="00575BED" w:rsidP="00575BED">
      <w:pPr>
        <w:pStyle w:val="BodyA"/>
        <w:spacing w:line="360" w:lineRule="auto"/>
        <w:jc w:val="center"/>
        <w:rPr>
          <w:rFonts w:ascii="Open Sans" w:eastAsia="Bitstream Charter" w:hAnsi="Open Sans" w:cs="Open Sans"/>
          <w:b/>
          <w:bCs/>
          <w:sz w:val="22"/>
          <w:szCs w:val="22"/>
        </w:rPr>
      </w:pPr>
    </w:p>
    <w:p w14:paraId="152D63FB" w14:textId="581368BA" w:rsidR="00575BED" w:rsidRPr="00D53090" w:rsidRDefault="00937FC3" w:rsidP="00D53090">
      <w:pPr>
        <w:jc w:val="center"/>
        <w:rPr>
          <w:rStyle w:val="lev"/>
          <w:rFonts w:ascii="Open Sans" w:hAnsi="Open Sans" w:cs="Open Sans"/>
          <w:b w:val="0"/>
          <w:bCs w:val="0"/>
          <w:color w:val="C00000"/>
          <w:sz w:val="26"/>
          <w:szCs w:val="26"/>
        </w:rPr>
      </w:pPr>
      <w:r w:rsidRPr="00937FC3">
        <w:rPr>
          <w:rFonts w:ascii="Open Sans" w:hAnsi="Open Sans" w:cs="Arial" w:hint="cs"/>
          <w:b/>
          <w:bCs/>
          <w:color w:val="C00000"/>
          <w:sz w:val="26"/>
          <w:szCs w:val="26"/>
          <w:rtl/>
        </w:rPr>
        <w:t>الوكالة الجامعية للفرنكوفونية تطلق</w:t>
      </w:r>
      <w:r w:rsidR="00B41696">
        <w:rPr>
          <w:rFonts w:ascii="Open Sans" w:hAnsi="Open Sans" w:cs="Arial" w:hint="cs"/>
          <w:b/>
          <w:bCs/>
          <w:color w:val="C00000"/>
          <w:sz w:val="26"/>
          <w:szCs w:val="26"/>
          <w:rtl/>
        </w:rPr>
        <w:t xml:space="preserve"> جائزة</w:t>
      </w:r>
      <w:r w:rsidRPr="00937FC3">
        <w:rPr>
          <w:rFonts w:ascii="Open Sans" w:hAnsi="Open Sans" w:cs="Arial" w:hint="cs"/>
          <w:b/>
          <w:bCs/>
          <w:color w:val="C00000"/>
          <w:sz w:val="26"/>
          <w:szCs w:val="26"/>
          <w:rtl/>
        </w:rPr>
        <w:t xml:space="preserve"> دولا</w:t>
      </w:r>
      <w:r w:rsidR="00B41696">
        <w:rPr>
          <w:rFonts w:ascii="Open Sans" w:hAnsi="Open Sans" w:cs="Arial" w:hint="cs"/>
          <w:b/>
          <w:bCs/>
          <w:color w:val="C00000"/>
          <w:sz w:val="26"/>
          <w:szCs w:val="26"/>
          <w:rtl/>
        </w:rPr>
        <w:t xml:space="preserve"> كرم</w:t>
      </w:r>
      <w:r w:rsidRPr="00937FC3">
        <w:rPr>
          <w:rFonts w:ascii="Open Sans" w:hAnsi="Open Sans" w:cs="Arial" w:hint="cs"/>
          <w:b/>
          <w:bCs/>
          <w:color w:val="C00000"/>
          <w:sz w:val="26"/>
          <w:szCs w:val="26"/>
          <w:rtl/>
        </w:rPr>
        <w:t xml:space="preserve"> سركيس </w:t>
      </w:r>
    </w:p>
    <w:p w14:paraId="2B64D052" w14:textId="760443B2" w:rsidR="00937FC3" w:rsidRPr="00CE7DCD" w:rsidRDefault="00937FC3" w:rsidP="00B41696">
      <w:pPr>
        <w:pStyle w:val="NormalWeb"/>
        <w:bidi/>
        <w:rPr>
          <w:rFonts w:ascii="Open Sans" w:hAnsi="Open Sans" w:cstheme="minorBidi"/>
          <w:lang w:bidi="ar-LB"/>
        </w:rPr>
      </w:pPr>
      <w:r w:rsidRPr="00937FC3">
        <w:rPr>
          <w:rFonts w:ascii="Open Sans" w:hAnsi="Open Sans" w:cstheme="minorBidi" w:hint="cs"/>
          <w:b/>
          <w:bCs/>
          <w:rtl/>
          <w:lang w:bidi="ar-LB"/>
        </w:rPr>
        <w:t>بيروت، 8 أيار 2024</w:t>
      </w:r>
      <w:r w:rsidRPr="00937FC3">
        <w:rPr>
          <w:rFonts w:ascii="Open Sans" w:hAnsi="Open Sans" w:cstheme="minorBidi" w:hint="cs"/>
          <w:rtl/>
          <w:lang w:bidi="ar-LB"/>
        </w:rPr>
        <w:t xml:space="preserve"> </w:t>
      </w:r>
      <w:r w:rsidRPr="00937FC3">
        <w:rPr>
          <w:rFonts w:ascii="Open Sans" w:hAnsi="Open Sans" w:cstheme="minorBidi"/>
          <w:rtl/>
          <w:lang w:bidi="ar-LB"/>
        </w:rPr>
        <w:t>–</w:t>
      </w:r>
      <w:r w:rsidR="00CE7DCD">
        <w:rPr>
          <w:rFonts w:ascii="Open Sans" w:hAnsi="Open Sans" w:cstheme="minorBidi" w:hint="cs"/>
          <w:rtl/>
          <w:lang w:val="en-US" w:bidi="ar-LB"/>
        </w:rPr>
        <w:t xml:space="preserve"> </w:t>
      </w:r>
      <w:r w:rsidRPr="00CE7DCD">
        <w:rPr>
          <w:rFonts w:ascii="Open Sans" w:hAnsi="Open Sans" w:cstheme="minorBidi" w:hint="cs"/>
          <w:rtl/>
          <w:lang w:bidi="ar-LB"/>
        </w:rPr>
        <w:t>أطلقت الوكالة الجامعية للفرنكوفونية في الشرق الأوسط جائزة</w:t>
      </w:r>
      <w:r w:rsidR="00DC3A09">
        <w:rPr>
          <w:rFonts w:ascii="Open Sans" w:hAnsi="Open Sans" w:cstheme="minorBidi" w:hint="cs"/>
          <w:rtl/>
          <w:lang w:bidi="ar-LB"/>
        </w:rPr>
        <w:t xml:space="preserve"> دولا كرم سركيس</w:t>
      </w:r>
      <w:r w:rsidR="00CE7DCD">
        <w:rPr>
          <w:rFonts w:ascii="Open Sans" w:hAnsi="Open Sans" w:cstheme="minorBidi" w:hint="cs"/>
          <w:rtl/>
          <w:lang w:bidi="ar-LB"/>
        </w:rPr>
        <w:t xml:space="preserve"> العلمية</w:t>
      </w:r>
      <w:r w:rsidRPr="00CE7DCD">
        <w:rPr>
          <w:rFonts w:ascii="Open Sans" w:hAnsi="Open Sans" w:cstheme="minorBidi" w:hint="cs"/>
          <w:rtl/>
          <w:lang w:bidi="ar-LB"/>
        </w:rPr>
        <w:t xml:space="preserve"> التي ستُم</w:t>
      </w:r>
      <w:r w:rsidR="00CE7DCD">
        <w:rPr>
          <w:rFonts w:ascii="Open Sans" w:hAnsi="Open Sans" w:cstheme="minorBidi" w:hint="cs"/>
          <w:rtl/>
          <w:lang w:bidi="ar-LB"/>
        </w:rPr>
        <w:t>ن</w:t>
      </w:r>
      <w:r w:rsidRPr="00CE7DCD">
        <w:rPr>
          <w:rFonts w:ascii="Open Sans" w:hAnsi="Open Sans" w:cstheme="minorBidi" w:hint="cs"/>
          <w:rtl/>
          <w:lang w:bidi="ar-LB"/>
        </w:rPr>
        <w:t>ح سنوياً لتخليد ذكر</w:t>
      </w:r>
      <w:r w:rsidR="00C01D3B">
        <w:rPr>
          <w:rFonts w:ascii="Open Sans" w:hAnsi="Open Sans" w:cstheme="minorBidi" w:hint="cs"/>
          <w:rtl/>
          <w:lang w:bidi="ar-LB"/>
        </w:rPr>
        <w:t xml:space="preserve">اها </w:t>
      </w:r>
      <w:r w:rsidRPr="00CE7DCD">
        <w:rPr>
          <w:rFonts w:ascii="Open Sans" w:hAnsi="Open Sans" w:cstheme="minorBidi" w:hint="cs"/>
          <w:rtl/>
          <w:lang w:bidi="ar-LB"/>
        </w:rPr>
        <w:t>من خلال الاحتفال بال</w:t>
      </w:r>
      <w:r w:rsidR="009C3C54" w:rsidRPr="00CE7DCD">
        <w:rPr>
          <w:rFonts w:ascii="Open Sans" w:hAnsi="Open Sans" w:cstheme="minorBidi" w:hint="cs"/>
          <w:rtl/>
          <w:lang w:bidi="ar-LB"/>
        </w:rPr>
        <w:t>تميّز</w:t>
      </w:r>
      <w:r w:rsidRPr="00CE7DCD">
        <w:rPr>
          <w:rFonts w:ascii="Open Sans" w:hAnsi="Open Sans" w:cstheme="minorBidi" w:hint="cs"/>
          <w:rtl/>
          <w:lang w:bidi="ar-LB"/>
        </w:rPr>
        <w:t xml:space="preserve"> </w:t>
      </w:r>
      <w:r w:rsidR="003F1889" w:rsidRPr="00CE7DCD">
        <w:rPr>
          <w:rFonts w:ascii="Open Sans" w:hAnsi="Open Sans" w:cstheme="minorBidi" w:hint="cs"/>
          <w:rtl/>
          <w:lang w:bidi="ar-LB"/>
        </w:rPr>
        <w:t>في</w:t>
      </w:r>
      <w:r w:rsidR="00CE7DCD">
        <w:rPr>
          <w:rFonts w:ascii="Open Sans" w:hAnsi="Open Sans" w:cstheme="minorBidi" w:hint="cs"/>
          <w:rtl/>
          <w:lang w:bidi="ar-LB"/>
        </w:rPr>
        <w:t xml:space="preserve"> مجال</w:t>
      </w:r>
      <w:r w:rsidR="003F1889" w:rsidRPr="00CE7DCD">
        <w:rPr>
          <w:rFonts w:ascii="Open Sans" w:hAnsi="Open Sans" w:cstheme="minorBidi" w:hint="cs"/>
          <w:rtl/>
          <w:lang w:bidi="ar-LB"/>
        </w:rPr>
        <w:t xml:space="preserve"> البح</w:t>
      </w:r>
      <w:r w:rsidR="00CE7DCD">
        <w:rPr>
          <w:rFonts w:ascii="Open Sans" w:hAnsi="Open Sans" w:cstheme="minorBidi" w:hint="cs"/>
          <w:rtl/>
          <w:lang w:bidi="ar-LB"/>
        </w:rPr>
        <w:t>ث</w:t>
      </w:r>
      <w:r w:rsidR="003F1889" w:rsidRPr="00CE7DCD">
        <w:rPr>
          <w:rFonts w:ascii="Open Sans" w:hAnsi="Open Sans" w:cstheme="minorBidi" w:hint="cs"/>
          <w:rtl/>
          <w:lang w:bidi="ar-LB"/>
        </w:rPr>
        <w:t xml:space="preserve"> العلمي في لبنان. </w:t>
      </w:r>
    </w:p>
    <w:p w14:paraId="79ECAB6B" w14:textId="66365F96" w:rsidR="009C3C54" w:rsidRPr="009C3C54" w:rsidRDefault="009C3C54" w:rsidP="001663BE">
      <w:pPr>
        <w:pStyle w:val="NormalWeb"/>
        <w:bidi/>
        <w:jc w:val="both"/>
        <w:rPr>
          <w:rFonts w:ascii="Open Sans" w:hAnsi="Open Sans" w:cs="Arial"/>
          <w:rtl/>
          <w:lang w:bidi="ar-LB"/>
        </w:rPr>
      </w:pPr>
      <w:r w:rsidRPr="00FB785E">
        <w:rPr>
          <w:rFonts w:ascii="Open Sans" w:hAnsi="Open Sans" w:cstheme="minorBidi" w:hint="cs"/>
          <w:rtl/>
          <w:lang w:bidi="ar-LB"/>
        </w:rPr>
        <w:t>وتسعى الوكالة من خلال إطلاق هذه الجائزة إلى تكريم البروفيسور</w:t>
      </w:r>
      <w:r w:rsidR="00C01D3B">
        <w:rPr>
          <w:rFonts w:ascii="Open Sans" w:hAnsi="Open Sans" w:cstheme="minorBidi" w:hint="cs"/>
          <w:rtl/>
          <w:lang w:bidi="ar-LB"/>
        </w:rPr>
        <w:t>ة</w:t>
      </w:r>
      <w:r w:rsidRPr="00FB785E">
        <w:rPr>
          <w:rFonts w:ascii="Open Sans" w:hAnsi="Open Sans" w:cstheme="minorBidi" w:hint="cs"/>
          <w:rtl/>
          <w:lang w:bidi="ar-LB"/>
        </w:rPr>
        <w:t xml:space="preserve"> كرم سركيس والتعبير عن امتنانها وتقديرها لها لما قدمته من تعاون ومساهمة فاعلة في مختلف هيئات الفرنكوفونية العلمية لأكثر من 20 </w:t>
      </w:r>
      <w:r w:rsidR="00F5047F">
        <w:rPr>
          <w:rFonts w:ascii="Open Sans" w:hAnsi="Open Sans" w:cstheme="minorBidi" w:hint="cs"/>
          <w:rtl/>
          <w:lang w:bidi="ar-LB"/>
        </w:rPr>
        <w:t>سنة</w:t>
      </w:r>
      <w:r w:rsidRPr="009C3C54">
        <w:rPr>
          <w:rFonts w:ascii="Open Sans" w:hAnsi="Open Sans" w:cs="Arial" w:hint="cs"/>
          <w:rtl/>
          <w:lang w:bidi="ar-LB"/>
        </w:rPr>
        <w:t xml:space="preserve">. </w:t>
      </w:r>
    </w:p>
    <w:p w14:paraId="717047FC" w14:textId="72319C6A" w:rsidR="00FA35A8" w:rsidRPr="003012C2" w:rsidRDefault="00FA35A8" w:rsidP="001663BE">
      <w:pPr>
        <w:pStyle w:val="NormalWeb"/>
        <w:bidi/>
        <w:jc w:val="both"/>
        <w:rPr>
          <w:rFonts w:asciiTheme="minorBidi" w:hAnsiTheme="minorBidi" w:cstheme="minorBidi"/>
        </w:rPr>
      </w:pPr>
      <w:r w:rsidRPr="003012C2">
        <w:rPr>
          <w:rFonts w:asciiTheme="minorBidi" w:hAnsiTheme="minorBidi" w:cstheme="minorBidi"/>
          <w:rtl/>
        </w:rPr>
        <w:t>وقد أعلن عن إطلاق هذه الجائزة المدير الإقليمي ل</w:t>
      </w:r>
      <w:r w:rsidR="00814E65">
        <w:rPr>
          <w:rFonts w:asciiTheme="minorBidi" w:hAnsiTheme="minorBidi" w:cstheme="minorBidi" w:hint="cs"/>
          <w:rtl/>
        </w:rPr>
        <w:t>لـ</w:t>
      </w:r>
      <w:r w:rsidR="00814E65">
        <w:rPr>
          <w:rFonts w:asciiTheme="minorBidi" w:hAnsiTheme="minorBidi" w:cstheme="minorBidi"/>
        </w:rPr>
        <w:t>AUF</w:t>
      </w:r>
      <w:r w:rsidR="00814E65">
        <w:rPr>
          <w:rFonts w:asciiTheme="minorBidi" w:hAnsiTheme="minorBidi" w:cstheme="minorBidi" w:hint="cs"/>
          <w:rtl/>
        </w:rPr>
        <w:t xml:space="preserve"> في الشرق الاوسط</w:t>
      </w:r>
      <w:r w:rsidRPr="003012C2">
        <w:rPr>
          <w:rFonts w:asciiTheme="minorBidi" w:hAnsiTheme="minorBidi" w:cstheme="minorBidi"/>
          <w:rtl/>
        </w:rPr>
        <w:t>، جان نويل باليو، خلال حفل تكريم أقيم في جامعة القديس يوسف في بيروت.</w:t>
      </w:r>
    </w:p>
    <w:p w14:paraId="11EF5071" w14:textId="7C65E2BE" w:rsidR="001B08E3" w:rsidRPr="001663BE" w:rsidRDefault="00F5047F" w:rsidP="001663BE">
      <w:pPr>
        <w:pStyle w:val="NormalWeb"/>
        <w:bidi/>
        <w:jc w:val="both"/>
        <w:rPr>
          <w:rFonts w:ascii="Open Sans" w:hAnsi="Open Sans" w:cstheme="minorBidi"/>
          <w:lang w:bidi="ar-LB"/>
        </w:rPr>
      </w:pPr>
      <w:r>
        <w:rPr>
          <w:rFonts w:ascii="Open Sans" w:hAnsi="Open Sans" w:cstheme="minorBidi" w:hint="cs"/>
          <w:rtl/>
          <w:lang w:bidi="ar-LB"/>
        </w:rPr>
        <w:t xml:space="preserve">وقد تركت </w:t>
      </w:r>
      <w:r w:rsidR="001B08E3" w:rsidRPr="001663BE">
        <w:rPr>
          <w:rFonts w:ascii="Open Sans" w:hAnsi="Open Sans" w:cstheme="minorBidi" w:hint="cs"/>
          <w:rtl/>
          <w:lang w:bidi="ar-LB"/>
        </w:rPr>
        <w:t>دولا كرم سركيس، ال</w:t>
      </w:r>
      <w:r>
        <w:rPr>
          <w:rFonts w:ascii="Open Sans" w:hAnsi="Open Sans" w:cstheme="minorBidi" w:hint="cs"/>
          <w:rtl/>
          <w:lang w:bidi="ar-LB"/>
        </w:rPr>
        <w:t>ت</w:t>
      </w:r>
      <w:r w:rsidR="001B08E3" w:rsidRPr="001663BE">
        <w:rPr>
          <w:rFonts w:ascii="Open Sans" w:hAnsi="Open Sans" w:cstheme="minorBidi" w:hint="cs"/>
          <w:rtl/>
          <w:lang w:bidi="ar-LB"/>
        </w:rPr>
        <w:t>ي شغلت منصب نائب</w:t>
      </w:r>
      <w:r>
        <w:rPr>
          <w:rFonts w:ascii="Open Sans" w:hAnsi="Open Sans" w:cstheme="minorBidi" w:hint="cs"/>
          <w:rtl/>
          <w:lang w:bidi="ar-LB"/>
        </w:rPr>
        <w:t>ة</w:t>
      </w:r>
      <w:r w:rsidR="001B08E3" w:rsidRPr="001663BE">
        <w:rPr>
          <w:rFonts w:ascii="Open Sans" w:hAnsi="Open Sans" w:cstheme="minorBidi" w:hint="cs"/>
          <w:rtl/>
          <w:lang w:bidi="ar-LB"/>
        </w:rPr>
        <w:t xml:space="preserve"> رئيس جامعة القديس يوسف لشؤون البحث العلمي والع</w:t>
      </w:r>
      <w:r w:rsidR="006602C9" w:rsidRPr="001663BE">
        <w:rPr>
          <w:rFonts w:ascii="Open Sans" w:hAnsi="Open Sans" w:cstheme="minorBidi" w:hint="cs"/>
          <w:rtl/>
          <w:lang w:bidi="ar-LB"/>
        </w:rPr>
        <w:t>ميدة الفخرية لكلية الصيدلة، بصم</w:t>
      </w:r>
      <w:r w:rsidR="00545BB6" w:rsidRPr="001663BE">
        <w:rPr>
          <w:rFonts w:ascii="Open Sans" w:hAnsi="Open Sans" w:cstheme="minorBidi" w:hint="cs"/>
          <w:rtl/>
          <w:lang w:bidi="ar-LB"/>
        </w:rPr>
        <w:t>ة لا ت</w:t>
      </w:r>
      <w:r w:rsidR="00275AD6">
        <w:rPr>
          <w:rFonts w:ascii="Open Sans" w:hAnsi="Open Sans" w:cstheme="minorBidi" w:hint="cs"/>
          <w:rtl/>
          <w:lang w:bidi="ar-LB"/>
        </w:rPr>
        <w:t>محى</w:t>
      </w:r>
      <w:r w:rsidR="006602C9" w:rsidRPr="001663BE">
        <w:rPr>
          <w:rFonts w:ascii="Open Sans" w:hAnsi="Open Sans" w:cstheme="minorBidi" w:hint="cs"/>
          <w:rtl/>
          <w:lang w:bidi="ar-LB"/>
        </w:rPr>
        <w:t xml:space="preserve"> </w:t>
      </w:r>
      <w:r w:rsidR="00545BB6" w:rsidRPr="001663BE">
        <w:rPr>
          <w:rFonts w:ascii="Open Sans" w:hAnsi="Open Sans" w:cstheme="minorBidi" w:hint="cs"/>
          <w:rtl/>
          <w:lang w:bidi="ar-LB"/>
        </w:rPr>
        <w:t>من خلال مساهمتها</w:t>
      </w:r>
      <w:r w:rsidR="006602C9" w:rsidRPr="001663BE">
        <w:rPr>
          <w:rFonts w:ascii="Open Sans" w:hAnsi="Open Sans" w:cstheme="minorBidi" w:hint="cs"/>
          <w:rtl/>
          <w:lang w:bidi="ar-LB"/>
        </w:rPr>
        <w:t xml:space="preserve"> </w:t>
      </w:r>
      <w:r w:rsidR="00545BB6" w:rsidRPr="001663BE">
        <w:rPr>
          <w:rFonts w:ascii="Open Sans" w:hAnsi="Open Sans" w:cstheme="minorBidi" w:hint="cs"/>
          <w:rtl/>
          <w:lang w:bidi="ar-LB"/>
        </w:rPr>
        <w:t>وتعاونها الفعال في الهيئات العملية والإدارية</w:t>
      </w:r>
      <w:r w:rsidR="00545BB6" w:rsidRPr="001663BE">
        <w:rPr>
          <w:rFonts w:ascii="Open Sans" w:hAnsi="Open Sans" w:cstheme="minorBidi"/>
          <w:rtl/>
          <w:lang w:bidi="ar-LB"/>
        </w:rPr>
        <w:t xml:space="preserve"> </w:t>
      </w:r>
      <w:r w:rsidR="00545BB6" w:rsidRPr="001663BE">
        <w:rPr>
          <w:rFonts w:ascii="Open Sans" w:hAnsi="Open Sans" w:cstheme="minorBidi" w:hint="cs"/>
          <w:rtl/>
          <w:lang w:bidi="ar-LB"/>
        </w:rPr>
        <w:t>الإقليمية</w:t>
      </w:r>
      <w:r w:rsidR="00545BB6" w:rsidRPr="001663BE">
        <w:rPr>
          <w:rFonts w:ascii="Open Sans" w:hAnsi="Open Sans" w:cstheme="minorBidi"/>
          <w:rtl/>
          <w:lang w:bidi="ar-LB"/>
        </w:rPr>
        <w:t xml:space="preserve"> </w:t>
      </w:r>
      <w:r w:rsidR="00545BB6" w:rsidRPr="001663BE">
        <w:rPr>
          <w:rFonts w:ascii="Open Sans" w:hAnsi="Open Sans" w:cstheme="minorBidi" w:hint="cs"/>
          <w:rtl/>
          <w:lang w:bidi="ar-LB"/>
        </w:rPr>
        <w:t>والعالمية</w:t>
      </w:r>
      <w:r w:rsidR="00545BB6" w:rsidRPr="001663BE">
        <w:rPr>
          <w:rFonts w:ascii="Open Sans" w:hAnsi="Open Sans" w:cstheme="minorBidi"/>
          <w:rtl/>
          <w:lang w:bidi="ar-LB"/>
        </w:rPr>
        <w:t xml:space="preserve"> </w:t>
      </w:r>
      <w:r w:rsidR="00545BB6" w:rsidRPr="001663BE">
        <w:rPr>
          <w:rFonts w:ascii="Open Sans" w:hAnsi="Open Sans" w:cstheme="minorBidi" w:hint="cs"/>
          <w:rtl/>
          <w:lang w:bidi="ar-LB"/>
        </w:rPr>
        <w:t>للوكالة</w:t>
      </w:r>
      <w:r w:rsidR="00545BB6" w:rsidRPr="001663BE">
        <w:rPr>
          <w:rFonts w:ascii="Open Sans" w:hAnsi="Open Sans" w:cstheme="minorBidi"/>
          <w:rtl/>
          <w:lang w:bidi="ar-LB"/>
        </w:rPr>
        <w:t xml:space="preserve"> </w:t>
      </w:r>
      <w:r w:rsidR="00545BB6" w:rsidRPr="001663BE">
        <w:rPr>
          <w:rFonts w:ascii="Open Sans" w:hAnsi="Open Sans" w:cstheme="minorBidi" w:hint="cs"/>
          <w:rtl/>
          <w:lang w:bidi="ar-LB"/>
        </w:rPr>
        <w:t>الجامعية</w:t>
      </w:r>
      <w:r w:rsidR="00545BB6" w:rsidRPr="001663BE">
        <w:rPr>
          <w:rFonts w:ascii="Open Sans" w:hAnsi="Open Sans" w:cstheme="minorBidi"/>
          <w:rtl/>
          <w:lang w:bidi="ar-LB"/>
        </w:rPr>
        <w:t xml:space="preserve"> </w:t>
      </w:r>
      <w:r w:rsidR="00545BB6" w:rsidRPr="001663BE">
        <w:rPr>
          <w:rFonts w:ascii="Open Sans" w:hAnsi="Open Sans" w:cstheme="minorBidi" w:hint="cs"/>
          <w:rtl/>
          <w:lang w:bidi="ar-LB"/>
        </w:rPr>
        <w:t xml:space="preserve">للفرنكوفونية </w:t>
      </w:r>
      <w:r w:rsidR="006602C9" w:rsidRPr="001663BE">
        <w:rPr>
          <w:rFonts w:ascii="Open Sans" w:hAnsi="Open Sans" w:cstheme="minorBidi" w:hint="cs"/>
          <w:rtl/>
          <w:lang w:bidi="ar-LB"/>
        </w:rPr>
        <w:t xml:space="preserve">لأكثر من 20 </w:t>
      </w:r>
      <w:r w:rsidR="00275AD6">
        <w:rPr>
          <w:rFonts w:ascii="Open Sans" w:hAnsi="Open Sans" w:cstheme="minorBidi" w:hint="cs"/>
          <w:rtl/>
          <w:lang w:bidi="ar-LB"/>
        </w:rPr>
        <w:t>سنة</w:t>
      </w:r>
      <w:r w:rsidR="006602C9" w:rsidRPr="001663BE">
        <w:rPr>
          <w:rFonts w:ascii="Open Sans" w:hAnsi="Open Sans" w:cstheme="minorBidi" w:hint="cs"/>
          <w:rtl/>
          <w:lang w:bidi="ar-LB"/>
        </w:rPr>
        <w:t xml:space="preserve">. </w:t>
      </w:r>
      <w:r w:rsidR="003012C2" w:rsidRPr="001663BE">
        <w:rPr>
          <w:rFonts w:ascii="Open Sans" w:hAnsi="Open Sans" w:cstheme="minorBidi" w:hint="cs"/>
          <w:rtl/>
          <w:lang w:bidi="ar-LB"/>
        </w:rPr>
        <w:t>كما أنها ترأست المجلس العلمي للوكالة وكانت الممثل</w:t>
      </w:r>
      <w:r w:rsidR="003E73E4">
        <w:rPr>
          <w:rFonts w:ascii="Open Sans" w:hAnsi="Open Sans" w:cstheme="minorBidi" w:hint="cs"/>
          <w:rtl/>
          <w:lang w:bidi="ar-LB"/>
        </w:rPr>
        <w:t>ة</w:t>
      </w:r>
      <w:r w:rsidR="003012C2" w:rsidRPr="001663BE">
        <w:rPr>
          <w:rFonts w:ascii="Open Sans" w:hAnsi="Open Sans" w:cstheme="minorBidi" w:hint="cs"/>
          <w:rtl/>
          <w:lang w:bidi="ar-LB"/>
        </w:rPr>
        <w:t xml:space="preserve"> الرسمي</w:t>
      </w:r>
      <w:r w:rsidR="003E73E4">
        <w:rPr>
          <w:rFonts w:ascii="Open Sans" w:hAnsi="Open Sans" w:cstheme="minorBidi" w:hint="cs"/>
          <w:rtl/>
          <w:lang w:bidi="ar-LB"/>
        </w:rPr>
        <w:t>ة</w:t>
      </w:r>
      <w:r w:rsidR="003012C2" w:rsidRPr="001663BE">
        <w:rPr>
          <w:rFonts w:ascii="Open Sans" w:hAnsi="Open Sans" w:cstheme="minorBidi" w:hint="cs"/>
          <w:rtl/>
          <w:lang w:bidi="ar-LB"/>
        </w:rPr>
        <w:t xml:space="preserve"> </w:t>
      </w:r>
      <w:r w:rsidR="00CD6E9F" w:rsidRPr="001663BE">
        <w:rPr>
          <w:rFonts w:ascii="Open Sans" w:hAnsi="Open Sans" w:cstheme="minorBidi" w:hint="cs"/>
          <w:rtl/>
          <w:lang w:bidi="ar-LB"/>
        </w:rPr>
        <w:t>ل</w:t>
      </w:r>
      <w:r w:rsidR="00DF7A11">
        <w:rPr>
          <w:rFonts w:ascii="Open Sans" w:hAnsi="Open Sans" w:cstheme="minorBidi" w:hint="cs"/>
          <w:rtl/>
          <w:lang w:bidi="ar-LB"/>
        </w:rPr>
        <w:t>ل</w:t>
      </w:r>
      <w:r w:rsidR="00CD6E9F" w:rsidRPr="001663BE">
        <w:rPr>
          <w:rFonts w:ascii="Open Sans" w:hAnsi="Open Sans" w:cstheme="minorBidi" w:hint="cs"/>
          <w:rtl/>
          <w:lang w:bidi="ar-LB"/>
        </w:rPr>
        <w:t>مؤسسات</w:t>
      </w:r>
      <w:r w:rsidR="00CD6E9F" w:rsidRPr="001663BE">
        <w:rPr>
          <w:rFonts w:ascii="Open Sans" w:hAnsi="Open Sans" w:cstheme="minorBidi"/>
          <w:rtl/>
          <w:lang w:bidi="ar-LB"/>
        </w:rPr>
        <w:t xml:space="preserve"> </w:t>
      </w:r>
      <w:r w:rsidR="00CD6E9F" w:rsidRPr="001663BE">
        <w:rPr>
          <w:rFonts w:ascii="Open Sans" w:hAnsi="Open Sans" w:cstheme="minorBidi" w:hint="cs"/>
          <w:rtl/>
          <w:lang w:bidi="ar-LB"/>
        </w:rPr>
        <w:t>الأعضاء</w:t>
      </w:r>
      <w:r w:rsidR="00CD6E9F" w:rsidRPr="001663BE">
        <w:rPr>
          <w:rFonts w:ascii="Open Sans" w:hAnsi="Open Sans" w:cstheme="minorBidi"/>
          <w:rtl/>
          <w:lang w:bidi="ar-LB"/>
        </w:rPr>
        <w:t xml:space="preserve"> </w:t>
      </w:r>
      <w:r w:rsidR="00FF5C98" w:rsidRPr="001663BE">
        <w:rPr>
          <w:rFonts w:ascii="Open Sans" w:hAnsi="Open Sans" w:cstheme="minorBidi" w:hint="cs"/>
          <w:rtl/>
          <w:lang w:bidi="ar-LB"/>
        </w:rPr>
        <w:t>في</w:t>
      </w:r>
      <w:r w:rsidR="00CD6E9F" w:rsidRPr="001663BE">
        <w:rPr>
          <w:rFonts w:ascii="Open Sans" w:hAnsi="Open Sans" w:cstheme="minorBidi"/>
          <w:rtl/>
          <w:lang w:bidi="ar-LB"/>
        </w:rPr>
        <w:t xml:space="preserve"> </w:t>
      </w:r>
      <w:r w:rsidR="00CD6E9F" w:rsidRPr="001663BE">
        <w:rPr>
          <w:rFonts w:ascii="Open Sans" w:hAnsi="Open Sans" w:cstheme="minorBidi" w:hint="cs"/>
          <w:rtl/>
          <w:lang w:bidi="ar-LB"/>
        </w:rPr>
        <w:t>الشرق</w:t>
      </w:r>
      <w:r w:rsidR="00CD6E9F" w:rsidRPr="001663BE">
        <w:rPr>
          <w:rFonts w:ascii="Open Sans" w:hAnsi="Open Sans" w:cstheme="minorBidi"/>
          <w:rtl/>
          <w:lang w:bidi="ar-LB"/>
        </w:rPr>
        <w:t xml:space="preserve"> </w:t>
      </w:r>
      <w:r w:rsidR="00CD6E9F" w:rsidRPr="001663BE">
        <w:rPr>
          <w:rFonts w:ascii="Open Sans" w:hAnsi="Open Sans" w:cstheme="minorBidi" w:hint="cs"/>
          <w:rtl/>
          <w:lang w:bidi="ar-LB"/>
        </w:rPr>
        <w:t>الأوسط</w:t>
      </w:r>
      <w:r w:rsidR="00CD6E9F" w:rsidRPr="001663BE">
        <w:rPr>
          <w:rFonts w:ascii="Open Sans" w:hAnsi="Open Sans" w:cstheme="minorBidi"/>
          <w:rtl/>
          <w:lang w:bidi="ar-LB"/>
        </w:rPr>
        <w:t xml:space="preserve"> </w:t>
      </w:r>
      <w:r w:rsidR="00CD6E9F" w:rsidRPr="001663BE">
        <w:rPr>
          <w:rFonts w:ascii="Open Sans" w:hAnsi="Open Sans" w:cstheme="minorBidi" w:hint="cs"/>
          <w:rtl/>
          <w:lang w:bidi="ar-LB"/>
        </w:rPr>
        <w:t>في</w:t>
      </w:r>
      <w:r w:rsidR="00CD6E9F" w:rsidRPr="001663BE">
        <w:rPr>
          <w:rFonts w:ascii="Open Sans" w:hAnsi="Open Sans" w:cstheme="minorBidi"/>
          <w:rtl/>
          <w:lang w:bidi="ar-LB"/>
        </w:rPr>
        <w:t xml:space="preserve"> </w:t>
      </w:r>
      <w:r w:rsidR="00CD6E9F" w:rsidRPr="001663BE">
        <w:rPr>
          <w:rFonts w:ascii="Open Sans" w:hAnsi="Open Sans" w:cstheme="minorBidi" w:hint="cs"/>
          <w:rtl/>
          <w:lang w:bidi="ar-LB"/>
        </w:rPr>
        <w:t>مجلس</w:t>
      </w:r>
      <w:r w:rsidR="00CD6E9F" w:rsidRPr="001663BE">
        <w:rPr>
          <w:rFonts w:ascii="Open Sans" w:hAnsi="Open Sans" w:cstheme="minorBidi"/>
          <w:rtl/>
          <w:lang w:bidi="ar-LB"/>
        </w:rPr>
        <w:t xml:space="preserve"> </w:t>
      </w:r>
      <w:r w:rsidR="00CD6E9F" w:rsidRPr="001663BE">
        <w:rPr>
          <w:rFonts w:ascii="Open Sans" w:hAnsi="Open Sans" w:cstheme="minorBidi" w:hint="cs"/>
          <w:rtl/>
          <w:lang w:bidi="ar-LB"/>
        </w:rPr>
        <w:t>إدارة</w:t>
      </w:r>
      <w:r w:rsidR="00CD6E9F" w:rsidRPr="001663BE">
        <w:rPr>
          <w:rFonts w:ascii="Open Sans" w:hAnsi="Open Sans" w:cstheme="minorBidi"/>
          <w:rtl/>
          <w:lang w:bidi="ar-LB"/>
        </w:rPr>
        <w:t xml:space="preserve"> </w:t>
      </w:r>
      <w:r w:rsidR="00CD6E9F" w:rsidRPr="001663BE">
        <w:rPr>
          <w:rFonts w:ascii="Open Sans" w:hAnsi="Open Sans" w:cstheme="minorBidi" w:hint="cs"/>
          <w:rtl/>
          <w:lang w:bidi="ar-LB"/>
        </w:rPr>
        <w:t>الوكالة</w:t>
      </w:r>
      <w:r w:rsidR="00CD6E9F" w:rsidRPr="001663BE">
        <w:rPr>
          <w:rFonts w:ascii="Open Sans" w:hAnsi="Open Sans" w:cstheme="minorBidi"/>
          <w:rtl/>
          <w:lang w:bidi="ar-LB"/>
        </w:rPr>
        <w:t xml:space="preserve"> </w:t>
      </w:r>
      <w:r w:rsidR="00CD6E9F" w:rsidRPr="001663BE">
        <w:rPr>
          <w:rFonts w:ascii="Open Sans" w:hAnsi="Open Sans" w:cstheme="minorBidi" w:hint="cs"/>
          <w:rtl/>
          <w:lang w:bidi="ar-LB"/>
        </w:rPr>
        <w:t>الجامعية</w:t>
      </w:r>
      <w:r w:rsidR="00CD6E9F" w:rsidRPr="001663BE">
        <w:rPr>
          <w:rFonts w:ascii="Open Sans" w:hAnsi="Open Sans" w:cstheme="minorBidi"/>
          <w:rtl/>
          <w:lang w:bidi="ar-LB"/>
        </w:rPr>
        <w:t xml:space="preserve"> </w:t>
      </w:r>
      <w:r w:rsidR="00CD6E9F" w:rsidRPr="001663BE">
        <w:rPr>
          <w:rFonts w:ascii="Open Sans" w:hAnsi="Open Sans" w:cstheme="minorBidi" w:hint="cs"/>
          <w:rtl/>
          <w:lang w:bidi="ar-LB"/>
        </w:rPr>
        <w:t>للفرنكوفونية</w:t>
      </w:r>
      <w:r w:rsidR="00CD6E9F" w:rsidRPr="001663BE">
        <w:rPr>
          <w:rFonts w:ascii="Open Sans" w:hAnsi="Open Sans" w:cstheme="minorBidi"/>
          <w:rtl/>
          <w:lang w:bidi="ar-LB"/>
        </w:rPr>
        <w:t>.</w:t>
      </w:r>
    </w:p>
    <w:p w14:paraId="44E5DDA0" w14:textId="282A2518" w:rsidR="00575BED" w:rsidRPr="00575BED" w:rsidRDefault="00DE27DE" w:rsidP="00CD6E9F">
      <w:pPr>
        <w:pStyle w:val="NormalWeb"/>
        <w:bidi/>
        <w:rPr>
          <w:rFonts w:ascii="Open Sans" w:hAnsi="Open Sans" w:cs="Open Sans"/>
          <w:sz w:val="22"/>
          <w:szCs w:val="22"/>
        </w:rPr>
      </w:pPr>
      <w:r>
        <w:rPr>
          <w:rStyle w:val="lev"/>
          <w:rFonts w:ascii="Open Sans" w:eastAsiaTheme="majorEastAsia" w:hAnsi="Open Sans" w:hint="cs"/>
          <w:sz w:val="22"/>
          <w:szCs w:val="22"/>
          <w:rtl/>
        </w:rPr>
        <w:t>عن</w:t>
      </w:r>
      <w:r w:rsidR="00CD6E9F" w:rsidRPr="00CD6E9F">
        <w:rPr>
          <w:rStyle w:val="lev"/>
          <w:rFonts w:ascii="Open Sans" w:eastAsiaTheme="majorEastAsia" w:hAnsi="Open Sans"/>
          <w:sz w:val="22"/>
          <w:szCs w:val="22"/>
          <w:rtl/>
        </w:rPr>
        <w:t xml:space="preserve"> </w:t>
      </w:r>
      <w:r w:rsidR="00CD6E9F" w:rsidRPr="00CD6E9F">
        <w:rPr>
          <w:rStyle w:val="lev"/>
          <w:rFonts w:ascii="Open Sans" w:eastAsiaTheme="majorEastAsia" w:hAnsi="Open Sans" w:hint="cs"/>
          <w:sz w:val="22"/>
          <w:szCs w:val="22"/>
          <w:rtl/>
        </w:rPr>
        <w:t>الجائزة</w:t>
      </w:r>
      <w:r w:rsidR="00CD6E9F" w:rsidRPr="00CD6E9F">
        <w:rPr>
          <w:rStyle w:val="lev"/>
          <w:rFonts w:ascii="Open Sans" w:eastAsiaTheme="majorEastAsia" w:hAnsi="Open Sans"/>
          <w:sz w:val="22"/>
          <w:szCs w:val="22"/>
          <w:rtl/>
        </w:rPr>
        <w:t>:</w:t>
      </w:r>
    </w:p>
    <w:p w14:paraId="7DA22662" w14:textId="5BB310AF" w:rsidR="003F5F62" w:rsidRPr="001663BE" w:rsidRDefault="00DF7A11" w:rsidP="001663BE">
      <w:pPr>
        <w:pStyle w:val="NormalWeb"/>
        <w:bidi/>
        <w:jc w:val="both"/>
        <w:rPr>
          <w:rFonts w:ascii="Open Sans" w:hAnsi="Open Sans" w:cstheme="minorBidi"/>
          <w:lang w:bidi="ar-LB"/>
        </w:rPr>
      </w:pPr>
      <w:r>
        <w:rPr>
          <w:rFonts w:ascii="Open Sans" w:hAnsi="Open Sans" w:cstheme="minorBidi" w:hint="cs"/>
          <w:rtl/>
          <w:lang w:bidi="ar-LB"/>
        </w:rPr>
        <w:t>و</w:t>
      </w:r>
      <w:r w:rsidR="003F5F62" w:rsidRPr="001663BE">
        <w:rPr>
          <w:rFonts w:ascii="Open Sans" w:hAnsi="Open Sans" w:cstheme="minorBidi"/>
          <w:rtl/>
          <w:lang w:bidi="ar-LB"/>
        </w:rPr>
        <w:t>سوف ت</w:t>
      </w:r>
      <w:r w:rsidR="006524AC">
        <w:rPr>
          <w:rFonts w:ascii="Open Sans" w:hAnsi="Open Sans" w:cstheme="minorBidi" w:hint="cs"/>
          <w:rtl/>
          <w:lang w:bidi="ar-LB"/>
        </w:rPr>
        <w:t>ُ</w:t>
      </w:r>
      <w:r w:rsidR="003F5F62" w:rsidRPr="001663BE">
        <w:rPr>
          <w:rFonts w:ascii="Open Sans" w:hAnsi="Open Sans" w:cstheme="minorBidi"/>
          <w:rtl/>
          <w:lang w:bidi="ar-LB"/>
        </w:rPr>
        <w:t xml:space="preserve">منح "جائزة دولا كرم سركيس </w:t>
      </w:r>
      <w:r w:rsidR="003F5F62" w:rsidRPr="001663BE">
        <w:rPr>
          <w:rFonts w:ascii="Open Sans" w:hAnsi="Open Sans" w:cstheme="minorBidi"/>
          <w:lang w:bidi="ar-LB"/>
        </w:rPr>
        <w:t>AUF</w:t>
      </w:r>
      <w:r w:rsidR="003F5F62" w:rsidRPr="001663BE">
        <w:rPr>
          <w:rFonts w:ascii="Open Sans" w:hAnsi="Open Sans" w:cstheme="minorBidi"/>
          <w:rtl/>
          <w:lang w:bidi="ar-LB"/>
        </w:rPr>
        <w:t>" سنوياً بهدف مكافأة ودعم باحثَين لبناني</w:t>
      </w:r>
      <w:r w:rsidR="00E00D35" w:rsidRPr="001663BE">
        <w:rPr>
          <w:rFonts w:ascii="Open Sans" w:hAnsi="Open Sans" w:cstheme="minorBidi" w:hint="cs"/>
          <w:rtl/>
          <w:lang w:bidi="ar-LB"/>
        </w:rPr>
        <w:t>َ</w:t>
      </w:r>
      <w:r w:rsidR="003F5F62" w:rsidRPr="001663BE">
        <w:rPr>
          <w:rFonts w:ascii="Open Sans" w:hAnsi="Open Sans" w:cstheme="minorBidi"/>
          <w:rtl/>
          <w:lang w:bidi="ar-LB"/>
        </w:rPr>
        <w:t>ين شاب</w:t>
      </w:r>
      <w:r w:rsidR="00E00D35" w:rsidRPr="001663BE">
        <w:rPr>
          <w:rFonts w:ascii="Open Sans" w:hAnsi="Open Sans" w:cstheme="minorBidi" w:hint="cs"/>
          <w:rtl/>
          <w:lang w:bidi="ar-LB"/>
        </w:rPr>
        <w:t>َ</w:t>
      </w:r>
      <w:r w:rsidR="003F5F62" w:rsidRPr="001663BE">
        <w:rPr>
          <w:rFonts w:ascii="Open Sans" w:hAnsi="Open Sans" w:cstheme="minorBidi"/>
          <w:rtl/>
          <w:lang w:bidi="ar-LB"/>
        </w:rPr>
        <w:t xml:space="preserve">ين من المؤسسات الأعضاء في الوكالة في لبنان، </w:t>
      </w:r>
      <w:r w:rsidR="00F6219D" w:rsidRPr="001663BE">
        <w:rPr>
          <w:rFonts w:ascii="Open Sans" w:hAnsi="Open Sans" w:cstheme="minorBidi"/>
          <w:rtl/>
          <w:lang w:bidi="ar-LB"/>
        </w:rPr>
        <w:t>حققا إنجازات علمية</w:t>
      </w:r>
      <w:r w:rsidR="003F5F62" w:rsidRPr="001663BE">
        <w:rPr>
          <w:rFonts w:ascii="Open Sans" w:hAnsi="Open Sans" w:cstheme="minorBidi"/>
          <w:rtl/>
          <w:lang w:bidi="ar-LB"/>
        </w:rPr>
        <w:t xml:space="preserve"> في مجال </w:t>
      </w:r>
      <w:r w:rsidR="00F6219D" w:rsidRPr="001663BE">
        <w:rPr>
          <w:rFonts w:ascii="Open Sans" w:hAnsi="Open Sans" w:cstheme="minorBidi"/>
          <w:rtl/>
          <w:lang w:bidi="ar-LB"/>
        </w:rPr>
        <w:t>ال</w:t>
      </w:r>
      <w:r w:rsidR="003F5F62" w:rsidRPr="001663BE">
        <w:rPr>
          <w:rFonts w:ascii="Open Sans" w:hAnsi="Open Sans" w:cstheme="minorBidi"/>
          <w:rtl/>
          <w:lang w:bidi="ar-LB"/>
        </w:rPr>
        <w:t xml:space="preserve">صحة، من خلال نشر بحوث علمية </w:t>
      </w:r>
      <w:r w:rsidR="00805D9B" w:rsidRPr="001663BE">
        <w:rPr>
          <w:rFonts w:ascii="Open Sans" w:hAnsi="Open Sans" w:cstheme="minorBidi" w:hint="cs"/>
          <w:rtl/>
          <w:lang w:bidi="ar-LB"/>
        </w:rPr>
        <w:t>ذات أثر</w:t>
      </w:r>
      <w:r w:rsidR="003F5F62" w:rsidRPr="001663BE">
        <w:rPr>
          <w:rFonts w:ascii="Open Sans" w:hAnsi="Open Sans" w:cstheme="minorBidi"/>
          <w:rtl/>
          <w:lang w:bidi="ar-LB"/>
        </w:rPr>
        <w:t xml:space="preserve"> على المجتمع تساهم في إيجاد حل علمي لمشكلة صحية وطنية.</w:t>
      </w:r>
    </w:p>
    <w:p w14:paraId="7F75817C" w14:textId="1718ED33" w:rsidR="00A422A2" w:rsidRPr="001663BE" w:rsidRDefault="00A422A2" w:rsidP="00B17F5B">
      <w:pPr>
        <w:pStyle w:val="NormalWeb"/>
        <w:bidi/>
        <w:jc w:val="both"/>
        <w:rPr>
          <w:rFonts w:ascii="Open Sans" w:hAnsi="Open Sans" w:cstheme="minorBidi"/>
          <w:lang w:bidi="ar-LB"/>
        </w:rPr>
      </w:pPr>
      <w:r w:rsidRPr="001663BE">
        <w:rPr>
          <w:rFonts w:ascii="Open Sans" w:hAnsi="Open Sans" w:cstheme="minorBidi" w:hint="cs"/>
          <w:rtl/>
          <w:lang w:bidi="ar-LB"/>
        </w:rPr>
        <w:t>وتهدف الوكالة من خلال هذه الجائزة إلى دعم</w:t>
      </w:r>
      <w:r w:rsidR="004532C0" w:rsidRPr="001663BE">
        <w:rPr>
          <w:rFonts w:ascii="Open Sans" w:hAnsi="Open Sans" w:cstheme="minorBidi" w:hint="cs"/>
          <w:rtl/>
          <w:lang w:bidi="ar-LB"/>
        </w:rPr>
        <w:t xml:space="preserve"> مشاريع علمية جارية، وستُمنح سنوياً لاثنين</w:t>
      </w:r>
      <w:r w:rsidR="004532C0" w:rsidRPr="001663BE">
        <w:rPr>
          <w:rFonts w:ascii="Open Sans" w:hAnsi="Open Sans" w:cstheme="minorBidi"/>
          <w:rtl/>
          <w:lang w:bidi="ar-LB"/>
        </w:rPr>
        <w:t xml:space="preserve"> </w:t>
      </w:r>
      <w:r w:rsidR="004532C0" w:rsidRPr="001663BE">
        <w:rPr>
          <w:rFonts w:ascii="Open Sans" w:hAnsi="Open Sans" w:cstheme="minorBidi" w:hint="cs"/>
          <w:rtl/>
          <w:lang w:bidi="ar-LB"/>
        </w:rPr>
        <w:t>من</w:t>
      </w:r>
      <w:r w:rsidR="004532C0" w:rsidRPr="001663BE">
        <w:rPr>
          <w:rFonts w:ascii="Open Sans" w:hAnsi="Open Sans" w:cstheme="minorBidi"/>
          <w:rtl/>
          <w:lang w:bidi="ar-LB"/>
        </w:rPr>
        <w:t xml:space="preserve"> </w:t>
      </w:r>
      <w:r w:rsidR="004532C0" w:rsidRPr="001663BE">
        <w:rPr>
          <w:rFonts w:ascii="Open Sans" w:hAnsi="Open Sans" w:cstheme="minorBidi" w:hint="cs"/>
          <w:rtl/>
          <w:lang w:bidi="ar-LB"/>
        </w:rPr>
        <w:t>الباحثين</w:t>
      </w:r>
      <w:r w:rsidR="004532C0" w:rsidRPr="001663BE">
        <w:rPr>
          <w:rFonts w:ascii="Open Sans" w:hAnsi="Open Sans" w:cstheme="minorBidi"/>
          <w:rtl/>
          <w:lang w:bidi="ar-LB"/>
        </w:rPr>
        <w:t xml:space="preserve"> </w:t>
      </w:r>
      <w:r w:rsidR="004532C0" w:rsidRPr="001663BE">
        <w:rPr>
          <w:rFonts w:ascii="Open Sans" w:hAnsi="Open Sans" w:cstheme="minorBidi" w:hint="cs"/>
          <w:rtl/>
          <w:lang w:bidi="ar-LB"/>
        </w:rPr>
        <w:t>الشباب</w:t>
      </w:r>
      <w:r w:rsidR="004532C0" w:rsidRPr="001663BE">
        <w:rPr>
          <w:rFonts w:ascii="Open Sans" w:hAnsi="Open Sans" w:cstheme="minorBidi"/>
          <w:rtl/>
          <w:lang w:bidi="ar-LB"/>
        </w:rPr>
        <w:t xml:space="preserve"> (</w:t>
      </w:r>
      <w:r w:rsidR="0036292E" w:rsidRPr="001663BE">
        <w:rPr>
          <w:rFonts w:ascii="Open Sans" w:hAnsi="Open Sans" w:cstheme="minorBidi" w:hint="cs"/>
          <w:rtl/>
          <w:lang w:bidi="ar-LB"/>
        </w:rPr>
        <w:t xml:space="preserve">شرط </w:t>
      </w:r>
      <w:r w:rsidR="00C41ADC" w:rsidRPr="001663BE">
        <w:rPr>
          <w:rFonts w:ascii="Open Sans" w:hAnsi="Open Sans" w:cstheme="minorBidi" w:hint="cs"/>
          <w:rtl/>
          <w:lang w:bidi="ar-LB"/>
        </w:rPr>
        <w:t>ألا</w:t>
      </w:r>
      <w:r w:rsidR="0036292E" w:rsidRPr="001663BE">
        <w:rPr>
          <w:rFonts w:ascii="Open Sans" w:hAnsi="Open Sans" w:cstheme="minorBidi" w:hint="cs"/>
          <w:rtl/>
          <w:lang w:bidi="ar-LB"/>
        </w:rPr>
        <w:t xml:space="preserve"> يزيد عمر الباحث عن 40 سنة</w:t>
      </w:r>
      <w:r w:rsidR="004532C0" w:rsidRPr="001663BE">
        <w:rPr>
          <w:rFonts w:ascii="Open Sans" w:hAnsi="Open Sans" w:cstheme="minorBidi" w:hint="cs"/>
          <w:rtl/>
          <w:lang w:bidi="ar-LB"/>
        </w:rPr>
        <w:t>،</w:t>
      </w:r>
      <w:r w:rsidR="004532C0" w:rsidRPr="001663BE">
        <w:rPr>
          <w:rFonts w:ascii="Open Sans" w:hAnsi="Open Sans" w:cstheme="minorBidi"/>
          <w:rtl/>
          <w:lang w:bidi="ar-LB"/>
        </w:rPr>
        <w:t xml:space="preserve"> </w:t>
      </w:r>
      <w:r w:rsidR="0036292E" w:rsidRPr="001663BE">
        <w:rPr>
          <w:rFonts w:ascii="Open Sans" w:hAnsi="Open Sans" w:cstheme="minorBidi" w:hint="cs"/>
          <w:rtl/>
          <w:lang w:bidi="ar-LB"/>
        </w:rPr>
        <w:t xml:space="preserve">وأن يكون حائزاً </w:t>
      </w:r>
      <w:r w:rsidR="00AB3279" w:rsidRPr="001663BE">
        <w:rPr>
          <w:rFonts w:ascii="Open Sans" w:hAnsi="Open Sans" w:cstheme="minorBidi" w:hint="cs"/>
          <w:rtl/>
          <w:lang w:bidi="ar-LB"/>
        </w:rPr>
        <w:t xml:space="preserve">على </w:t>
      </w:r>
      <w:r w:rsidR="0036292E" w:rsidRPr="001663BE">
        <w:rPr>
          <w:rFonts w:ascii="Open Sans" w:hAnsi="Open Sans" w:cstheme="minorBidi" w:hint="cs"/>
          <w:rtl/>
          <w:lang w:bidi="ar-LB"/>
        </w:rPr>
        <w:t>شهادة</w:t>
      </w:r>
      <w:r w:rsidR="004532C0" w:rsidRPr="001663BE">
        <w:rPr>
          <w:rFonts w:ascii="Open Sans" w:hAnsi="Open Sans" w:cstheme="minorBidi"/>
          <w:rtl/>
          <w:lang w:bidi="ar-LB"/>
        </w:rPr>
        <w:t xml:space="preserve"> </w:t>
      </w:r>
      <w:r w:rsidR="004532C0" w:rsidRPr="001663BE">
        <w:rPr>
          <w:rFonts w:ascii="Open Sans" w:hAnsi="Open Sans" w:cstheme="minorBidi" w:hint="cs"/>
          <w:rtl/>
          <w:lang w:bidi="ar-LB"/>
        </w:rPr>
        <w:t>الدكتوراه</w:t>
      </w:r>
      <w:r w:rsidR="004532C0" w:rsidRPr="001663BE">
        <w:rPr>
          <w:rFonts w:ascii="Open Sans" w:hAnsi="Open Sans" w:cstheme="minorBidi"/>
          <w:rtl/>
          <w:lang w:bidi="ar-LB"/>
        </w:rPr>
        <w:t>)</w:t>
      </w:r>
      <w:r w:rsidR="004532C0" w:rsidRPr="001663BE">
        <w:rPr>
          <w:rFonts w:ascii="Open Sans" w:hAnsi="Open Sans" w:cstheme="minorBidi" w:hint="cs"/>
          <w:rtl/>
          <w:lang w:bidi="ar-LB"/>
        </w:rPr>
        <w:t xml:space="preserve"> </w:t>
      </w:r>
      <w:r w:rsidR="00AC51F5" w:rsidRPr="001663BE">
        <w:rPr>
          <w:rFonts w:ascii="Open Sans" w:hAnsi="Open Sans" w:cstheme="minorBidi" w:hint="cs"/>
          <w:rtl/>
          <w:lang w:bidi="ar-LB"/>
        </w:rPr>
        <w:t>وأن يكون قد قدم</w:t>
      </w:r>
      <w:r w:rsidR="00AB3279" w:rsidRPr="001663BE">
        <w:rPr>
          <w:rFonts w:ascii="Open Sans" w:hAnsi="Open Sans" w:cstheme="minorBidi" w:hint="cs"/>
          <w:rtl/>
          <w:lang w:bidi="ar-LB"/>
        </w:rPr>
        <w:t xml:space="preserve"> أعمال</w:t>
      </w:r>
      <w:r w:rsidR="00BC3829">
        <w:rPr>
          <w:rFonts w:ascii="Open Sans" w:hAnsi="Open Sans" w:cstheme="minorBidi" w:hint="cs"/>
          <w:rtl/>
          <w:lang w:bidi="ar-LB"/>
        </w:rPr>
        <w:t>ا</w:t>
      </w:r>
      <w:r w:rsidR="00AB3279" w:rsidRPr="001663BE">
        <w:rPr>
          <w:rFonts w:ascii="Open Sans" w:hAnsi="Open Sans" w:cstheme="minorBidi" w:hint="cs"/>
          <w:rtl/>
          <w:lang w:bidi="ar-LB"/>
        </w:rPr>
        <w:t xml:space="preserve"> بحثية في مجال الصحة (الطب، الصيدلة، طب الأسنان، علم الأحياء، القبالة، الصحة العامة، الجوانب الصحية للعلوم الاجتماعية أو </w:t>
      </w:r>
      <w:r w:rsidR="00AC51F5" w:rsidRPr="001663BE">
        <w:rPr>
          <w:rFonts w:ascii="Open Sans" w:hAnsi="Open Sans" w:cstheme="minorBidi" w:hint="cs"/>
          <w:rtl/>
          <w:lang w:bidi="ar-LB"/>
        </w:rPr>
        <w:t>البيئية</w:t>
      </w:r>
      <w:r w:rsidR="00AB3279" w:rsidRPr="001663BE">
        <w:rPr>
          <w:rFonts w:ascii="Open Sans" w:hAnsi="Open Sans" w:cstheme="minorBidi" w:hint="cs"/>
          <w:rtl/>
          <w:lang w:bidi="ar-LB"/>
        </w:rPr>
        <w:t>، أخلاقيات الطب...)</w:t>
      </w:r>
    </w:p>
    <w:p w14:paraId="71440567" w14:textId="416552D3" w:rsidR="00540D1C" w:rsidRPr="001663BE" w:rsidRDefault="00B956C9" w:rsidP="00B17F5B">
      <w:pPr>
        <w:pStyle w:val="NormalWeb"/>
        <w:bidi/>
        <w:jc w:val="both"/>
        <w:rPr>
          <w:rFonts w:ascii="Open Sans" w:hAnsi="Open Sans" w:cstheme="minorBidi"/>
          <w:lang w:bidi="ar-LB"/>
        </w:rPr>
      </w:pPr>
      <w:r>
        <w:rPr>
          <w:rFonts w:ascii="Open Sans" w:hAnsi="Open Sans" w:cstheme="minorBidi" w:hint="cs"/>
          <w:rtl/>
          <w:lang w:bidi="ar-LB"/>
        </w:rPr>
        <w:t>و</w:t>
      </w:r>
      <w:r w:rsidR="00540D1C" w:rsidRPr="001663BE">
        <w:rPr>
          <w:rFonts w:ascii="Open Sans" w:hAnsi="Open Sans" w:cstheme="minorBidi" w:hint="cs"/>
          <w:rtl/>
          <w:lang w:bidi="ar-LB"/>
        </w:rPr>
        <w:t>سيتم تقييم الترشيحات</w:t>
      </w:r>
      <w:r w:rsidR="00294308" w:rsidRPr="001663BE">
        <w:rPr>
          <w:rFonts w:ascii="Open Sans" w:hAnsi="Open Sans" w:cstheme="minorBidi" w:hint="cs"/>
          <w:rtl/>
          <w:lang w:bidi="ar-LB"/>
        </w:rPr>
        <w:t xml:space="preserve"> واختيار الفائزين</w:t>
      </w:r>
      <w:r w:rsidR="00540D1C" w:rsidRPr="001663BE">
        <w:rPr>
          <w:rFonts w:ascii="Open Sans" w:hAnsi="Open Sans" w:cstheme="minorBidi" w:hint="cs"/>
          <w:rtl/>
          <w:lang w:bidi="ar-LB"/>
        </w:rPr>
        <w:t xml:space="preserve"> على أساس </w:t>
      </w:r>
      <w:r w:rsidR="00294308" w:rsidRPr="001663BE">
        <w:rPr>
          <w:rFonts w:ascii="Open Sans" w:hAnsi="Open Sans" w:cstheme="minorBidi" w:hint="cs"/>
          <w:rtl/>
          <w:lang w:bidi="ar-LB"/>
        </w:rPr>
        <w:t>جودة البحث</w:t>
      </w:r>
      <w:r>
        <w:rPr>
          <w:rFonts w:ascii="Open Sans" w:hAnsi="Open Sans" w:cstheme="minorBidi" w:hint="cs"/>
          <w:rtl/>
          <w:lang w:bidi="ar-LB"/>
        </w:rPr>
        <w:t xml:space="preserve"> </w:t>
      </w:r>
      <w:r w:rsidRPr="001663BE">
        <w:rPr>
          <w:rFonts w:ascii="Open Sans" w:hAnsi="Open Sans" w:cstheme="minorBidi" w:hint="cs"/>
          <w:rtl/>
          <w:lang w:bidi="ar-LB"/>
        </w:rPr>
        <w:t>وأصال</w:t>
      </w:r>
      <w:r>
        <w:rPr>
          <w:rFonts w:ascii="Open Sans" w:hAnsi="Open Sans" w:cstheme="minorBidi" w:hint="cs"/>
          <w:rtl/>
          <w:lang w:bidi="ar-LB"/>
        </w:rPr>
        <w:t>ته</w:t>
      </w:r>
      <w:r w:rsidR="00294308" w:rsidRPr="001663BE">
        <w:rPr>
          <w:rFonts w:ascii="Open Sans" w:hAnsi="Open Sans" w:cstheme="minorBidi" w:hint="cs"/>
          <w:rtl/>
          <w:lang w:bidi="ar-LB"/>
        </w:rPr>
        <w:t xml:space="preserve"> وأثره العلمي والتكنولوجي والاجتماعي </w:t>
      </w:r>
      <w:r w:rsidR="001663BE">
        <w:rPr>
          <w:rFonts w:ascii="Open Sans" w:hAnsi="Open Sans" w:cstheme="minorBidi" w:hint="cs"/>
          <w:rtl/>
          <w:lang w:bidi="ar-LB"/>
        </w:rPr>
        <w:t xml:space="preserve">بالإضافة إلى </w:t>
      </w:r>
      <w:r w:rsidR="007035FC" w:rsidRPr="001663BE">
        <w:rPr>
          <w:rFonts w:ascii="Open Sans" w:hAnsi="Open Sans" w:cstheme="minorBidi" w:hint="cs"/>
          <w:rtl/>
          <w:lang w:bidi="ar-LB"/>
        </w:rPr>
        <w:t xml:space="preserve">ملاءمته للسياق الوطني اللبناني </w:t>
      </w:r>
      <w:r w:rsidR="001663BE">
        <w:rPr>
          <w:rFonts w:ascii="Open Sans" w:hAnsi="Open Sans" w:cstheme="minorBidi" w:hint="cs"/>
          <w:rtl/>
          <w:lang w:bidi="ar-LB"/>
        </w:rPr>
        <w:t>و</w:t>
      </w:r>
      <w:r w:rsidR="007035FC" w:rsidRPr="001663BE">
        <w:rPr>
          <w:rFonts w:ascii="Open Sans" w:hAnsi="Open Sans" w:cstheme="minorBidi" w:hint="cs"/>
          <w:rtl/>
          <w:lang w:bidi="ar-LB"/>
        </w:rPr>
        <w:t xml:space="preserve">البعد </w:t>
      </w:r>
      <w:r w:rsidR="001663BE" w:rsidRPr="001663BE">
        <w:rPr>
          <w:rFonts w:ascii="Open Sans" w:hAnsi="Open Sans" w:cstheme="minorBidi" w:hint="cs"/>
          <w:rtl/>
          <w:lang w:bidi="ar-LB"/>
        </w:rPr>
        <w:t>الفرنكفوني</w:t>
      </w:r>
      <w:r w:rsidR="007035FC" w:rsidRPr="001663BE">
        <w:rPr>
          <w:rFonts w:ascii="Open Sans" w:hAnsi="Open Sans" w:cstheme="minorBidi" w:hint="cs"/>
          <w:rtl/>
          <w:lang w:bidi="ar-LB"/>
        </w:rPr>
        <w:t xml:space="preserve"> الذي يتميز به. </w:t>
      </w:r>
    </w:p>
    <w:p w14:paraId="2775415A" w14:textId="1E2E16AB" w:rsidR="00A70102" w:rsidRPr="00D53090" w:rsidRDefault="00C92FAB" w:rsidP="00B17F5B">
      <w:pPr>
        <w:pStyle w:val="NormalWeb"/>
        <w:bidi/>
        <w:jc w:val="both"/>
        <w:rPr>
          <w:rFonts w:ascii="Open Sans" w:hAnsi="Open Sans" w:cstheme="minorBidi"/>
          <w:lang w:bidi="ar-LB"/>
        </w:rPr>
      </w:pPr>
      <w:r>
        <w:rPr>
          <w:rFonts w:ascii="Open Sans" w:hAnsi="Open Sans" w:cstheme="minorBidi" w:hint="cs"/>
          <w:rtl/>
          <w:lang w:bidi="ar-LB"/>
        </w:rPr>
        <w:t>ال</w:t>
      </w:r>
      <w:r w:rsidR="00A70102" w:rsidRPr="00D53090">
        <w:rPr>
          <w:rFonts w:ascii="Open Sans" w:hAnsi="Open Sans" w:cstheme="minorBidi" w:hint="cs"/>
          <w:rtl/>
          <w:lang w:bidi="ar-LB"/>
        </w:rPr>
        <w:t xml:space="preserve">جائزة </w:t>
      </w:r>
      <w:r>
        <w:rPr>
          <w:rFonts w:ascii="Open Sans" w:hAnsi="Open Sans" w:cstheme="minorBidi" w:hint="cs"/>
          <w:rtl/>
          <w:lang w:bidi="ar-LB"/>
        </w:rPr>
        <w:t>ال</w:t>
      </w:r>
      <w:r w:rsidR="00A70102" w:rsidRPr="00D53090">
        <w:rPr>
          <w:rFonts w:ascii="Open Sans" w:hAnsi="Open Sans" w:cstheme="minorBidi" w:hint="cs"/>
          <w:rtl/>
          <w:lang w:bidi="ar-LB"/>
        </w:rPr>
        <w:t>مالية قيم</w:t>
      </w:r>
      <w:r>
        <w:rPr>
          <w:rFonts w:ascii="Open Sans" w:hAnsi="Open Sans" w:cstheme="minorBidi" w:hint="cs"/>
          <w:rtl/>
          <w:lang w:bidi="ar-LB"/>
        </w:rPr>
        <w:t>تها</w:t>
      </w:r>
      <w:r w:rsidR="00A70102" w:rsidRPr="00D53090">
        <w:rPr>
          <w:rFonts w:ascii="Open Sans" w:hAnsi="Open Sans" w:cstheme="minorBidi" w:hint="cs"/>
          <w:rtl/>
          <w:lang w:bidi="ar-LB"/>
        </w:rPr>
        <w:t xml:space="preserve"> 5000 يورو </w:t>
      </w:r>
      <w:r>
        <w:rPr>
          <w:rFonts w:ascii="Open Sans" w:hAnsi="Open Sans" w:cstheme="minorBidi" w:hint="cs"/>
          <w:rtl/>
          <w:lang w:bidi="ar-LB"/>
        </w:rPr>
        <w:t xml:space="preserve">وستمنح </w:t>
      </w:r>
      <w:r w:rsidR="00A70102" w:rsidRPr="00D53090">
        <w:rPr>
          <w:rFonts w:ascii="Open Sans" w:hAnsi="Open Sans" w:cstheme="minorBidi" w:hint="cs"/>
          <w:rtl/>
          <w:lang w:bidi="ar-LB"/>
        </w:rPr>
        <w:t>لكل من الفائزين</w:t>
      </w:r>
      <w:r w:rsidR="00F90EDF" w:rsidRPr="00D53090">
        <w:rPr>
          <w:rFonts w:ascii="Open Sans" w:hAnsi="Open Sans" w:cstheme="minorBidi" w:hint="cs"/>
          <w:rtl/>
          <w:lang w:bidi="ar-LB"/>
        </w:rPr>
        <w:t xml:space="preserve"> خلال حفل تنظمه الوكالة الجامعية للفرنكوفونية.</w:t>
      </w:r>
    </w:p>
    <w:p w14:paraId="2D49BA81" w14:textId="1E659A11" w:rsidR="00712207" w:rsidRDefault="00F90EDF" w:rsidP="00F90EDF">
      <w:pPr>
        <w:bidi/>
        <w:rPr>
          <w:rStyle w:val="Lienhypertexte"/>
          <w:rFonts w:ascii="Open Sans" w:hAnsi="Open Sans" w:cs="Open Sans"/>
          <w:rtl/>
        </w:rPr>
      </w:pPr>
      <w:r w:rsidRPr="00D53090">
        <w:rPr>
          <w:rFonts w:ascii="Open Sans" w:eastAsia="Times New Roman" w:hAnsi="Open Sans" w:hint="cs"/>
          <w:kern w:val="0"/>
          <w:sz w:val="24"/>
          <w:szCs w:val="24"/>
          <w:rtl/>
          <w:lang w:eastAsia="fr-FR" w:bidi="ar-LB"/>
          <w14:ligatures w14:val="none"/>
        </w:rPr>
        <w:t>للحصول على المزيد</w:t>
      </w:r>
      <w:r w:rsidRPr="00D53090">
        <w:rPr>
          <w:rFonts w:ascii="Open Sans" w:eastAsia="Times New Roman" w:hAnsi="Open Sans"/>
          <w:kern w:val="0"/>
          <w:sz w:val="24"/>
          <w:szCs w:val="24"/>
          <w:rtl/>
          <w:lang w:eastAsia="fr-FR" w:bidi="ar-LB"/>
          <w14:ligatures w14:val="none"/>
        </w:rPr>
        <w:t xml:space="preserve"> </w:t>
      </w:r>
      <w:r w:rsidRPr="00D53090">
        <w:rPr>
          <w:rFonts w:ascii="Open Sans" w:eastAsia="Times New Roman" w:hAnsi="Open Sans" w:hint="cs"/>
          <w:kern w:val="0"/>
          <w:sz w:val="24"/>
          <w:szCs w:val="24"/>
          <w:rtl/>
          <w:lang w:eastAsia="fr-FR" w:bidi="ar-LB"/>
          <w14:ligatures w14:val="none"/>
        </w:rPr>
        <w:t>من</w:t>
      </w:r>
      <w:r w:rsidRPr="00D53090">
        <w:rPr>
          <w:rFonts w:ascii="Open Sans" w:eastAsia="Times New Roman" w:hAnsi="Open Sans"/>
          <w:kern w:val="0"/>
          <w:sz w:val="24"/>
          <w:szCs w:val="24"/>
          <w:rtl/>
          <w:lang w:eastAsia="fr-FR" w:bidi="ar-LB"/>
          <w14:ligatures w14:val="none"/>
        </w:rPr>
        <w:t xml:space="preserve"> </w:t>
      </w:r>
      <w:r w:rsidRPr="00D53090">
        <w:rPr>
          <w:rFonts w:ascii="Open Sans" w:eastAsia="Times New Roman" w:hAnsi="Open Sans" w:hint="cs"/>
          <w:kern w:val="0"/>
          <w:sz w:val="24"/>
          <w:szCs w:val="24"/>
          <w:rtl/>
          <w:lang w:eastAsia="fr-FR" w:bidi="ar-LB"/>
          <w14:ligatures w14:val="none"/>
        </w:rPr>
        <w:t>المعلومات</w:t>
      </w:r>
      <w:r w:rsidRPr="00D53090">
        <w:rPr>
          <w:rFonts w:ascii="Open Sans" w:eastAsia="Times New Roman" w:hAnsi="Open Sans"/>
          <w:kern w:val="0"/>
          <w:sz w:val="24"/>
          <w:szCs w:val="24"/>
          <w:rtl/>
          <w:lang w:eastAsia="fr-FR" w:bidi="ar-LB"/>
          <w14:ligatures w14:val="none"/>
        </w:rPr>
        <w:t xml:space="preserve"> </w:t>
      </w:r>
      <w:r w:rsidRPr="00D53090">
        <w:rPr>
          <w:rFonts w:ascii="Open Sans" w:eastAsia="Times New Roman" w:hAnsi="Open Sans" w:hint="cs"/>
          <w:kern w:val="0"/>
          <w:sz w:val="24"/>
          <w:szCs w:val="24"/>
          <w:rtl/>
          <w:lang w:eastAsia="fr-FR" w:bidi="ar-LB"/>
          <w14:ligatures w14:val="none"/>
        </w:rPr>
        <w:t>حول</w:t>
      </w:r>
      <w:r w:rsidRPr="00D53090">
        <w:rPr>
          <w:rFonts w:ascii="Open Sans" w:eastAsia="Times New Roman" w:hAnsi="Open Sans"/>
          <w:kern w:val="0"/>
          <w:sz w:val="24"/>
          <w:szCs w:val="24"/>
          <w:rtl/>
          <w:lang w:eastAsia="fr-FR" w:bidi="ar-LB"/>
          <w14:ligatures w14:val="none"/>
        </w:rPr>
        <w:t xml:space="preserve"> </w:t>
      </w:r>
      <w:r w:rsidRPr="00D53090">
        <w:rPr>
          <w:rFonts w:ascii="Open Sans" w:eastAsia="Times New Roman" w:hAnsi="Open Sans" w:hint="cs"/>
          <w:kern w:val="0"/>
          <w:sz w:val="24"/>
          <w:szCs w:val="24"/>
          <w:rtl/>
          <w:lang w:eastAsia="fr-FR" w:bidi="ar-LB"/>
          <w14:ligatures w14:val="none"/>
        </w:rPr>
        <w:t>الجائزة،</w:t>
      </w:r>
      <w:r w:rsidRPr="00D53090">
        <w:rPr>
          <w:rFonts w:ascii="Open Sans" w:eastAsia="Times New Roman" w:hAnsi="Open Sans"/>
          <w:kern w:val="0"/>
          <w:sz w:val="24"/>
          <w:szCs w:val="24"/>
          <w:rtl/>
          <w:lang w:eastAsia="fr-FR" w:bidi="ar-LB"/>
          <w14:ligatures w14:val="none"/>
        </w:rPr>
        <w:t xml:space="preserve"> </w:t>
      </w:r>
      <w:r w:rsidR="00EC2F17">
        <w:rPr>
          <w:rFonts w:ascii="Open Sans" w:eastAsia="Times New Roman" w:hAnsi="Open Sans" w:hint="cs"/>
          <w:kern w:val="0"/>
          <w:sz w:val="24"/>
          <w:szCs w:val="24"/>
          <w:rtl/>
          <w:lang w:eastAsia="fr-FR" w:bidi="ar-LB"/>
          <w14:ligatures w14:val="none"/>
        </w:rPr>
        <w:t>بالامكان</w:t>
      </w:r>
      <w:r w:rsidRPr="00D53090">
        <w:rPr>
          <w:rFonts w:ascii="Open Sans" w:eastAsia="Times New Roman" w:hAnsi="Open Sans" w:hint="cs"/>
          <w:kern w:val="0"/>
          <w:sz w:val="24"/>
          <w:szCs w:val="24"/>
          <w:rtl/>
          <w:lang w:eastAsia="fr-FR" w:bidi="ar-LB"/>
          <w14:ligatures w14:val="none"/>
        </w:rPr>
        <w:t xml:space="preserve"> زيارة</w:t>
      </w:r>
      <w:r w:rsidRPr="00D53090">
        <w:rPr>
          <w:rFonts w:ascii="Open Sans" w:eastAsia="Times New Roman" w:hAnsi="Open Sans"/>
          <w:kern w:val="0"/>
          <w:sz w:val="24"/>
          <w:szCs w:val="24"/>
          <w:rtl/>
          <w:lang w:eastAsia="fr-FR" w:bidi="ar-LB"/>
          <w14:ligatures w14:val="none"/>
        </w:rPr>
        <w:t xml:space="preserve"> </w:t>
      </w:r>
      <w:r w:rsidRPr="00D53090">
        <w:rPr>
          <w:rFonts w:ascii="Open Sans" w:eastAsia="Times New Roman" w:hAnsi="Open Sans" w:hint="cs"/>
          <w:kern w:val="0"/>
          <w:sz w:val="24"/>
          <w:szCs w:val="24"/>
          <w:rtl/>
          <w:lang w:eastAsia="fr-FR" w:bidi="ar-LB"/>
          <w14:ligatures w14:val="none"/>
        </w:rPr>
        <w:t>الموقع</w:t>
      </w:r>
      <w:r w:rsidRPr="00D53090">
        <w:rPr>
          <w:rFonts w:ascii="Open Sans" w:eastAsia="Times New Roman" w:hAnsi="Open Sans"/>
          <w:kern w:val="0"/>
          <w:sz w:val="24"/>
          <w:szCs w:val="24"/>
          <w:rtl/>
          <w:lang w:eastAsia="fr-FR" w:bidi="ar-LB"/>
          <w14:ligatures w14:val="none"/>
        </w:rPr>
        <w:t xml:space="preserve"> </w:t>
      </w:r>
      <w:r w:rsidRPr="00D53090">
        <w:rPr>
          <w:rFonts w:ascii="Open Sans" w:eastAsia="Times New Roman" w:hAnsi="Open Sans" w:hint="cs"/>
          <w:kern w:val="0"/>
          <w:sz w:val="24"/>
          <w:szCs w:val="24"/>
          <w:rtl/>
          <w:lang w:eastAsia="fr-FR" w:bidi="ar-LB"/>
          <w14:ligatures w14:val="none"/>
        </w:rPr>
        <w:t>الإلكتروني</w:t>
      </w:r>
      <w:r w:rsidRPr="00D53090">
        <w:rPr>
          <w:rFonts w:ascii="Open Sans" w:eastAsia="Times New Roman" w:hAnsi="Open Sans"/>
          <w:kern w:val="0"/>
          <w:sz w:val="24"/>
          <w:szCs w:val="24"/>
          <w:rtl/>
          <w:lang w:eastAsia="fr-FR" w:bidi="ar-LB"/>
          <w14:ligatures w14:val="none"/>
        </w:rPr>
        <w:t xml:space="preserve"> </w:t>
      </w:r>
      <w:r w:rsidRPr="00D53090">
        <w:rPr>
          <w:rFonts w:ascii="Open Sans" w:eastAsia="Times New Roman" w:hAnsi="Open Sans" w:hint="cs"/>
          <w:kern w:val="0"/>
          <w:sz w:val="24"/>
          <w:szCs w:val="24"/>
          <w:rtl/>
          <w:lang w:eastAsia="fr-FR" w:bidi="ar-LB"/>
          <w14:ligatures w14:val="none"/>
        </w:rPr>
        <w:t>للوكالة</w:t>
      </w:r>
      <w:r w:rsidRPr="00D53090">
        <w:rPr>
          <w:rFonts w:ascii="Open Sans" w:eastAsia="Times New Roman" w:hAnsi="Open Sans"/>
          <w:kern w:val="0"/>
          <w:sz w:val="24"/>
          <w:szCs w:val="24"/>
          <w:rtl/>
          <w:lang w:eastAsia="fr-FR" w:bidi="ar-LB"/>
          <w14:ligatures w14:val="none"/>
        </w:rPr>
        <w:t xml:space="preserve"> </w:t>
      </w:r>
      <w:r w:rsidRPr="00D53090">
        <w:rPr>
          <w:rFonts w:ascii="Open Sans" w:eastAsia="Times New Roman" w:hAnsi="Open Sans" w:hint="cs"/>
          <w:kern w:val="0"/>
          <w:sz w:val="24"/>
          <w:szCs w:val="24"/>
          <w:rtl/>
          <w:lang w:eastAsia="fr-FR" w:bidi="ar-LB"/>
          <w14:ligatures w14:val="none"/>
        </w:rPr>
        <w:t>الجامعية</w:t>
      </w:r>
      <w:r w:rsidRPr="00D53090">
        <w:rPr>
          <w:rFonts w:ascii="Open Sans" w:eastAsia="Times New Roman" w:hAnsi="Open Sans"/>
          <w:kern w:val="0"/>
          <w:sz w:val="24"/>
          <w:szCs w:val="24"/>
          <w:rtl/>
          <w:lang w:eastAsia="fr-FR" w:bidi="ar-LB"/>
          <w14:ligatures w14:val="none"/>
        </w:rPr>
        <w:t xml:space="preserve"> </w:t>
      </w:r>
      <w:r w:rsidRPr="00D53090">
        <w:rPr>
          <w:rFonts w:ascii="Open Sans" w:eastAsia="Times New Roman" w:hAnsi="Open Sans" w:hint="cs"/>
          <w:kern w:val="0"/>
          <w:sz w:val="24"/>
          <w:szCs w:val="24"/>
          <w:rtl/>
          <w:lang w:eastAsia="fr-FR" w:bidi="ar-LB"/>
          <w14:ligatures w14:val="none"/>
        </w:rPr>
        <w:t>للفرنكوفونية</w:t>
      </w:r>
      <w:r w:rsidRPr="00D53090">
        <w:rPr>
          <w:rFonts w:ascii="Open Sans" w:eastAsia="Times New Roman" w:hAnsi="Open Sans"/>
          <w:kern w:val="0"/>
          <w:sz w:val="24"/>
          <w:szCs w:val="24"/>
          <w:rtl/>
          <w:lang w:eastAsia="fr-FR" w:bidi="ar-LB"/>
          <w14:ligatures w14:val="none"/>
        </w:rPr>
        <w:t>:</w:t>
      </w:r>
      <w:r w:rsidR="002A3F33" w:rsidRPr="00D53090">
        <w:rPr>
          <w:rFonts w:ascii="Open Sans" w:eastAsia="Times New Roman" w:hAnsi="Open Sans" w:hint="cs"/>
          <w:kern w:val="0"/>
          <w:sz w:val="24"/>
          <w:szCs w:val="24"/>
          <w:rtl/>
          <w:lang w:eastAsia="fr-FR" w:bidi="ar-LB"/>
          <w14:ligatures w14:val="none"/>
        </w:rPr>
        <w:t xml:space="preserve"> </w:t>
      </w:r>
      <w:hyperlink r:id="rId6" w:history="1">
        <w:r w:rsidR="002A3F33" w:rsidRPr="005475FD">
          <w:rPr>
            <w:rStyle w:val="Lienhypertexte"/>
            <w:rFonts w:ascii="Open Sans" w:hAnsi="Open Sans" w:cs="Open Sans"/>
          </w:rPr>
          <w:t>https://www.auf.org/moyen-orient-2/nouvelles/appels-a-candidatures/</w:t>
        </w:r>
      </w:hyperlink>
    </w:p>
    <w:p w14:paraId="3C514411" w14:textId="77777777" w:rsidR="002A3F33" w:rsidRDefault="002A3F33" w:rsidP="002A3F33">
      <w:pPr>
        <w:bidi/>
        <w:rPr>
          <w:rStyle w:val="Lienhypertexte"/>
          <w:rFonts w:ascii="Open Sans" w:hAnsi="Open Sans" w:cs="Open Sans"/>
          <w:rtl/>
        </w:rPr>
      </w:pPr>
    </w:p>
    <w:p w14:paraId="0C4DE838" w14:textId="67629AAD" w:rsidR="002A3F33" w:rsidRDefault="002A3F33" w:rsidP="002A3F33">
      <w:pPr>
        <w:bidi/>
        <w:rPr>
          <w:rStyle w:val="Lienhypertexte"/>
          <w:rFonts w:eastAsia="Droid Sans Fallback"/>
          <w:lang w:bidi="ar-LB"/>
        </w:rPr>
      </w:pPr>
      <w:r>
        <w:rPr>
          <w:rFonts w:ascii="Open Sans" w:eastAsia="DejaVu Sans" w:hAnsi="Open Sans"/>
          <w:b/>
          <w:bCs/>
          <w:rtl/>
          <w:lang w:val="fr-MA" w:bidi="ar-LB"/>
        </w:rPr>
        <w:t xml:space="preserve">للتنسيق مع الصحافة </w:t>
      </w:r>
      <w:r>
        <w:rPr>
          <w:rFonts w:ascii="Open Sans" w:eastAsia="DejaVu Sans" w:hAnsi="Open Sans" w:hint="cs"/>
          <w:b/>
          <w:bCs/>
          <w:rtl/>
          <w:lang w:val="fr-MA" w:bidi="ar-LB"/>
        </w:rPr>
        <w:t>-</w:t>
      </w:r>
      <w:r>
        <w:rPr>
          <w:rFonts w:ascii="Open Sans" w:eastAsia="DejaVu Sans" w:hAnsi="Open Sans"/>
          <w:b/>
          <w:bCs/>
          <w:rtl/>
          <w:lang w:val="fr-MA" w:bidi="ar-LB"/>
        </w:rPr>
        <w:t xml:space="preserve"> جويل رياشي </w:t>
      </w:r>
      <w:r>
        <w:rPr>
          <w:rFonts w:ascii="Open Sans" w:eastAsia="DejaVu Sans" w:hAnsi="Open Sans"/>
          <w:b/>
          <w:bCs/>
          <w:sz w:val="20"/>
          <w:szCs w:val="20"/>
          <w:rtl/>
          <w:lang w:val="fr-MA" w:bidi="ar-LB"/>
        </w:rPr>
        <w:t xml:space="preserve"> </w:t>
      </w:r>
      <w:hyperlink r:id="rId7" w:history="1">
        <w:r>
          <w:rPr>
            <w:rStyle w:val="Lienhypertexte"/>
            <w:rFonts w:ascii="Open Sans" w:hAnsi="Open Sans" w:cs="Open Sans"/>
            <w:sz w:val="20"/>
            <w:szCs w:val="20"/>
          </w:rPr>
          <w:t>joelle.riachi@auf.org</w:t>
        </w:r>
      </w:hyperlink>
      <w:r>
        <w:rPr>
          <w:rtl/>
        </w:rPr>
        <w:t xml:space="preserve"> </w:t>
      </w:r>
      <w:r>
        <w:rPr>
          <w:rStyle w:val="Lienhypertexte"/>
          <w:rFonts w:ascii="Open Sans" w:hAnsi="Open Sans"/>
          <w:rtl/>
          <w:lang w:bidi="ar-LB"/>
        </w:rPr>
        <w:t xml:space="preserve"> </w:t>
      </w:r>
      <w:r>
        <w:rPr>
          <w:rFonts w:eastAsia="DejaVu Sans" w:cs="Open Sans"/>
          <w:sz w:val="20"/>
          <w:szCs w:val="20"/>
          <w:lang w:val="fr-MA"/>
        </w:rPr>
        <w:t>+961 3 780 928</w:t>
      </w:r>
    </w:p>
    <w:sectPr w:rsidR="002A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Charter">
    <w:altName w:val="Cambria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Droid Sans Fallback">
    <w:altName w:val="Segoe UI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20E9F"/>
    <w:multiLevelType w:val="multilevel"/>
    <w:tmpl w:val="500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C7F11"/>
    <w:multiLevelType w:val="multilevel"/>
    <w:tmpl w:val="EEC4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637621">
    <w:abstractNumId w:val="0"/>
  </w:num>
  <w:num w:numId="2" w16cid:durableId="2027247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ED"/>
    <w:rsid w:val="0000323B"/>
    <w:rsid w:val="00064758"/>
    <w:rsid w:val="000E0065"/>
    <w:rsid w:val="001663BE"/>
    <w:rsid w:val="001B08E3"/>
    <w:rsid w:val="00271CBC"/>
    <w:rsid w:val="00275AD6"/>
    <w:rsid w:val="00294308"/>
    <w:rsid w:val="002A0CA1"/>
    <w:rsid w:val="002A3F33"/>
    <w:rsid w:val="002F43A9"/>
    <w:rsid w:val="003012C2"/>
    <w:rsid w:val="00310756"/>
    <w:rsid w:val="0036292E"/>
    <w:rsid w:val="003E73E4"/>
    <w:rsid w:val="003F1889"/>
    <w:rsid w:val="003F5F62"/>
    <w:rsid w:val="004532C0"/>
    <w:rsid w:val="00540D1C"/>
    <w:rsid w:val="00545BB6"/>
    <w:rsid w:val="00575BED"/>
    <w:rsid w:val="006524AC"/>
    <w:rsid w:val="006602C9"/>
    <w:rsid w:val="006B6039"/>
    <w:rsid w:val="007035FC"/>
    <w:rsid w:val="00712207"/>
    <w:rsid w:val="00722577"/>
    <w:rsid w:val="00805D9B"/>
    <w:rsid w:val="00813212"/>
    <w:rsid w:val="00814E65"/>
    <w:rsid w:val="0093031A"/>
    <w:rsid w:val="00937FC3"/>
    <w:rsid w:val="009C3C54"/>
    <w:rsid w:val="00A422A2"/>
    <w:rsid w:val="00A6283C"/>
    <w:rsid w:val="00A70102"/>
    <w:rsid w:val="00AB3279"/>
    <w:rsid w:val="00AB5F4B"/>
    <w:rsid w:val="00AC51F5"/>
    <w:rsid w:val="00B17F5B"/>
    <w:rsid w:val="00B41696"/>
    <w:rsid w:val="00B956C9"/>
    <w:rsid w:val="00BC3829"/>
    <w:rsid w:val="00C01D3B"/>
    <w:rsid w:val="00C41ADC"/>
    <w:rsid w:val="00C92FAB"/>
    <w:rsid w:val="00CD6E9F"/>
    <w:rsid w:val="00CE7DCD"/>
    <w:rsid w:val="00D53090"/>
    <w:rsid w:val="00DC3A09"/>
    <w:rsid w:val="00DE27DE"/>
    <w:rsid w:val="00DF7A11"/>
    <w:rsid w:val="00E00D35"/>
    <w:rsid w:val="00EC2F17"/>
    <w:rsid w:val="00F20B92"/>
    <w:rsid w:val="00F5047F"/>
    <w:rsid w:val="00F6219D"/>
    <w:rsid w:val="00F90EDF"/>
    <w:rsid w:val="00FA35A8"/>
    <w:rsid w:val="00FB785E"/>
    <w:rsid w:val="00FD5763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E94E"/>
  <w15:chartTrackingRefBased/>
  <w15:docId w15:val="{F1A5B4E6-4DB5-4850-B824-163CB75A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5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5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5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5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5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5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5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5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5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5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5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5B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5B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5B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5B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5B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5B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5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5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5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5B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5B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5B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5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5B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5B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7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575BED"/>
    <w:rPr>
      <w:b/>
      <w:bCs/>
    </w:rPr>
  </w:style>
  <w:style w:type="paragraph" w:customStyle="1" w:styleId="BodyA">
    <w:name w:val="Body A"/>
    <w:rsid w:val="00575BED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575BED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5F4B"/>
    <w:rPr>
      <w:color w:val="605E5C"/>
      <w:shd w:val="clear" w:color="auto" w:fill="E1DFDD"/>
    </w:rPr>
  </w:style>
  <w:style w:type="paragraph" w:styleId="Sansinterligne">
    <w:name w:val="No Spacing"/>
    <w:basedOn w:val="Normal"/>
    <w:uiPriority w:val="1"/>
    <w:qFormat/>
    <w:rsid w:val="00310756"/>
    <w:pPr>
      <w:spacing w:after="0" w:line="240" w:lineRule="auto"/>
    </w:pPr>
    <w:rPr>
      <w:rFonts w:ascii="Aptos" w:hAnsi="Aptos" w:cs="Apto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elle.riachi@au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f.org/moyen-orient-2/nouvelles/appels-a-candidatur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51</cp:revision>
  <dcterms:created xsi:type="dcterms:W3CDTF">2024-05-07T11:59:00Z</dcterms:created>
  <dcterms:modified xsi:type="dcterms:W3CDTF">2024-05-08T09:00:00Z</dcterms:modified>
</cp:coreProperties>
</file>