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5721" w14:textId="77777777" w:rsidR="00B23410" w:rsidRPr="00B20D57" w:rsidRDefault="00B23410" w:rsidP="00B23410">
      <w:pPr>
        <w:spacing w:after="0"/>
        <w:jc w:val="center"/>
        <w:rPr>
          <w:rFonts w:ascii="Open Sans" w:hAnsi="Open Sans" w:cs="Open Sans"/>
          <w:b/>
          <w:color w:val="C00000"/>
          <w:sz w:val="32"/>
          <w:szCs w:val="32"/>
          <w:u w:val="single" w:color="C00000"/>
        </w:rPr>
      </w:pPr>
      <w:r w:rsidRPr="00B20D57">
        <w:rPr>
          <w:rFonts w:ascii="Open Sans" w:hAnsi="Open Sans" w:cs="Open Sans"/>
          <w:b/>
          <w:noProof/>
          <w:color w:val="C00000"/>
          <w:sz w:val="32"/>
          <w:szCs w:val="32"/>
          <w:u w:val="single" w:color="C00000"/>
        </w:rPr>
        <w:drawing>
          <wp:anchor distT="0" distB="0" distL="114300" distR="114300" simplePos="0" relativeHeight="251661312" behindDoc="1" locked="0" layoutInCell="1" allowOverlap="1" wp14:anchorId="6289C040" wp14:editId="2744A3A5">
            <wp:simplePos x="0" y="0"/>
            <wp:positionH relativeFrom="column">
              <wp:posOffset>-313055</wp:posOffset>
            </wp:positionH>
            <wp:positionV relativeFrom="paragraph">
              <wp:posOffset>-80645</wp:posOffset>
            </wp:positionV>
            <wp:extent cx="1536700" cy="1085850"/>
            <wp:effectExtent l="0" t="0" r="0" b="0"/>
            <wp:wrapTight wrapText="bothSides">
              <wp:wrapPolygon edited="0">
                <wp:start x="0" y="0"/>
                <wp:lineTo x="0" y="21221"/>
                <wp:lineTo x="21421" y="21221"/>
                <wp:lineTo x="214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700" cy="1085850"/>
                    </a:xfrm>
                    <a:prstGeom prst="rect">
                      <a:avLst/>
                    </a:prstGeom>
                  </pic:spPr>
                </pic:pic>
              </a:graphicData>
            </a:graphic>
          </wp:anchor>
        </w:drawing>
      </w:r>
      <w:r w:rsidR="00310049" w:rsidRPr="00B20D57">
        <w:rPr>
          <w:rFonts w:ascii="Open Sans" w:hAnsi="Open Sans" w:cs="Open Sans"/>
          <w:b/>
          <w:color w:val="C00000"/>
          <w:sz w:val="32"/>
          <w:szCs w:val="32"/>
          <w:u w:val="single" w:color="C00000"/>
        </w:rPr>
        <w:t xml:space="preserve">Concours régional </w:t>
      </w:r>
      <w:r w:rsidRPr="00B20D57">
        <w:rPr>
          <w:rFonts w:ascii="Open Sans" w:hAnsi="Open Sans" w:cs="Open Sans"/>
          <w:b/>
          <w:color w:val="C00000"/>
          <w:sz w:val="32"/>
          <w:szCs w:val="32"/>
          <w:u w:val="single" w:color="C00000"/>
        </w:rPr>
        <w:t>d’</w:t>
      </w:r>
      <w:r w:rsidR="00310049" w:rsidRPr="00B20D57">
        <w:rPr>
          <w:rFonts w:ascii="Open Sans" w:hAnsi="Open Sans" w:cs="Open Sans"/>
          <w:b/>
          <w:color w:val="C00000"/>
          <w:sz w:val="32"/>
          <w:szCs w:val="32"/>
          <w:u w:val="single" w:color="C00000"/>
        </w:rPr>
        <w:t>Entrepreneuriat étudiant</w:t>
      </w:r>
      <w:r w:rsidR="009479D0" w:rsidRPr="00B20D57">
        <w:rPr>
          <w:rFonts w:ascii="Open Sans" w:hAnsi="Open Sans" w:cs="Open Sans"/>
          <w:b/>
          <w:color w:val="C00000"/>
          <w:sz w:val="32"/>
          <w:szCs w:val="32"/>
          <w:u w:val="single" w:color="C00000"/>
        </w:rPr>
        <w:t xml:space="preserve"> </w:t>
      </w:r>
    </w:p>
    <w:p w14:paraId="1A2731AB" w14:textId="4F05C902" w:rsidR="00310049" w:rsidRPr="00B20D57" w:rsidRDefault="009479D0" w:rsidP="00B23410">
      <w:pPr>
        <w:jc w:val="center"/>
        <w:rPr>
          <w:rFonts w:ascii="Open Sans" w:hAnsi="Open Sans" w:cs="Open Sans"/>
          <w:b/>
          <w:color w:val="C00000"/>
          <w:sz w:val="32"/>
          <w:szCs w:val="32"/>
          <w:u w:val="single" w:color="C00000"/>
        </w:rPr>
      </w:pPr>
      <w:r w:rsidRPr="00B20D57">
        <w:rPr>
          <w:rFonts w:ascii="Open Sans" w:hAnsi="Open Sans" w:cs="Open Sans"/>
          <w:b/>
          <w:color w:val="C00000"/>
          <w:sz w:val="32"/>
          <w:szCs w:val="32"/>
          <w:u w:val="single" w:color="C00000"/>
        </w:rPr>
        <w:t xml:space="preserve">« Mon idée, </w:t>
      </w:r>
      <w:r w:rsidR="00B20D57" w:rsidRPr="00B20D57">
        <w:rPr>
          <w:rFonts w:ascii="Open Sans" w:hAnsi="Open Sans" w:cs="Open Sans"/>
          <w:b/>
          <w:color w:val="C00000"/>
          <w:sz w:val="32"/>
          <w:szCs w:val="32"/>
          <w:u w:val="single" w:color="C00000"/>
        </w:rPr>
        <w:t>M</w:t>
      </w:r>
      <w:r w:rsidRPr="00B20D57">
        <w:rPr>
          <w:rFonts w:ascii="Open Sans" w:hAnsi="Open Sans" w:cs="Open Sans"/>
          <w:b/>
          <w:color w:val="C00000"/>
          <w:sz w:val="32"/>
          <w:szCs w:val="32"/>
          <w:u w:val="single" w:color="C00000"/>
        </w:rPr>
        <w:t>on entreprise »</w:t>
      </w:r>
    </w:p>
    <w:p w14:paraId="3293B4E0" w14:textId="77777777" w:rsidR="00B23410" w:rsidRPr="00B20D57" w:rsidRDefault="00B23410" w:rsidP="00B23410">
      <w:pPr>
        <w:spacing w:after="0"/>
        <w:jc w:val="center"/>
        <w:rPr>
          <w:rFonts w:ascii="Open Sans" w:hAnsi="Open Sans" w:cs="Open Sans"/>
          <w:b/>
          <w:color w:val="002060"/>
          <w:sz w:val="20"/>
          <w:szCs w:val="20"/>
          <w:u w:val="single"/>
        </w:rPr>
      </w:pPr>
    </w:p>
    <w:p w14:paraId="74081C5D" w14:textId="7A107F2E" w:rsidR="00310049" w:rsidRPr="00B20D57" w:rsidRDefault="00310049" w:rsidP="00B23410">
      <w:pPr>
        <w:spacing w:after="0"/>
        <w:jc w:val="center"/>
        <w:rPr>
          <w:rFonts w:cstheme="minorHAnsi"/>
          <w:b/>
          <w:sz w:val="20"/>
          <w:szCs w:val="20"/>
        </w:rPr>
      </w:pPr>
      <w:r w:rsidRPr="00B20D57">
        <w:rPr>
          <w:rFonts w:ascii="Open Sans" w:hAnsi="Open Sans" w:cs="Open Sans"/>
          <w:b/>
          <w:color w:val="002060"/>
          <w:sz w:val="20"/>
          <w:szCs w:val="20"/>
          <w:u w:val="single"/>
        </w:rPr>
        <w:t>Règlement et modalités pratiques</w:t>
      </w:r>
    </w:p>
    <w:p w14:paraId="726EE542" w14:textId="77777777" w:rsidR="005D6B51" w:rsidRPr="00B20D57" w:rsidRDefault="005D6B51" w:rsidP="00310049">
      <w:pPr>
        <w:spacing w:after="0"/>
        <w:rPr>
          <w:rFonts w:cstheme="minorHAnsi"/>
          <w:b/>
          <w:color w:val="002060"/>
          <w:sz w:val="20"/>
          <w:szCs w:val="20"/>
        </w:rPr>
      </w:pPr>
    </w:p>
    <w:p w14:paraId="4E2299B6" w14:textId="2B7995A7" w:rsidR="00310049" w:rsidRPr="00B20D57" w:rsidRDefault="00310049" w:rsidP="00310049">
      <w:pPr>
        <w:spacing w:after="0"/>
        <w:rPr>
          <w:rFonts w:ascii="Open Sans" w:hAnsi="Open Sans" w:cs="Open Sans"/>
          <w:b/>
          <w:color w:val="002060"/>
          <w:sz w:val="20"/>
          <w:szCs w:val="20"/>
        </w:rPr>
      </w:pPr>
      <w:r w:rsidRPr="00B20D57">
        <w:rPr>
          <w:rFonts w:ascii="Open Sans" w:hAnsi="Open Sans" w:cs="Open Sans"/>
          <w:b/>
          <w:color w:val="002060"/>
          <w:sz w:val="20"/>
          <w:szCs w:val="20"/>
        </w:rPr>
        <w:t>Article 1 : Conditions</w:t>
      </w:r>
    </w:p>
    <w:p w14:paraId="4BB732BF" w14:textId="7A704B2B" w:rsidR="00310049" w:rsidRPr="00B20D57" w:rsidRDefault="00310049" w:rsidP="00C07A91">
      <w:pPr>
        <w:jc w:val="both"/>
        <w:rPr>
          <w:rFonts w:ascii="Open Sans" w:hAnsi="Open Sans" w:cs="Open Sans"/>
          <w:b/>
          <w:sz w:val="20"/>
          <w:szCs w:val="20"/>
        </w:rPr>
      </w:pPr>
      <w:r w:rsidRPr="00B20D57">
        <w:rPr>
          <w:rFonts w:ascii="Open Sans" w:hAnsi="Open Sans" w:cs="Open Sans"/>
          <w:bCs/>
          <w:sz w:val="20"/>
          <w:szCs w:val="20"/>
        </w:rPr>
        <w:t xml:space="preserve">Le concours régional entrepreneuriat étudiant </w:t>
      </w:r>
      <w:r w:rsidR="00B20D57" w:rsidRPr="00B20D57">
        <w:rPr>
          <w:rFonts w:ascii="Open Sans" w:hAnsi="Open Sans" w:cs="Open Sans"/>
          <w:bCs/>
          <w:sz w:val="20"/>
          <w:szCs w:val="20"/>
        </w:rPr>
        <w:t xml:space="preserve">« Mon Idée, Mon Entreprise » </w:t>
      </w:r>
      <w:r w:rsidRPr="00B20D57">
        <w:rPr>
          <w:rFonts w:ascii="Open Sans" w:hAnsi="Open Sans" w:cs="Open Sans"/>
          <w:bCs/>
          <w:sz w:val="20"/>
          <w:szCs w:val="20"/>
        </w:rPr>
        <w:t xml:space="preserve">est organisé par les implantations de la Direction Afrique centrale et </w:t>
      </w:r>
      <w:r w:rsidR="00510C04" w:rsidRPr="00B20D57">
        <w:rPr>
          <w:rFonts w:ascii="Open Sans" w:hAnsi="Open Sans" w:cs="Open Sans"/>
          <w:bCs/>
          <w:sz w:val="20"/>
          <w:szCs w:val="20"/>
        </w:rPr>
        <w:t>grands lacs</w:t>
      </w:r>
      <w:r w:rsidRPr="00B20D57">
        <w:rPr>
          <w:rFonts w:ascii="Open Sans" w:hAnsi="Open Sans" w:cs="Open Sans"/>
          <w:bCs/>
          <w:sz w:val="20"/>
          <w:szCs w:val="20"/>
        </w:rPr>
        <w:t xml:space="preserve"> de l’Agence Universitaire de la Francophonie et est ouvert aux </w:t>
      </w:r>
      <w:r w:rsidRPr="00B20D57">
        <w:rPr>
          <w:rFonts w:ascii="Open Sans" w:hAnsi="Open Sans" w:cs="Open Sans"/>
          <w:b/>
          <w:color w:val="C00000"/>
          <w:sz w:val="20"/>
          <w:szCs w:val="20"/>
        </w:rPr>
        <w:t>étudiants des établissements membres de ladite région</w:t>
      </w:r>
      <w:r w:rsidRPr="00B20D57">
        <w:rPr>
          <w:rFonts w:ascii="Open Sans" w:hAnsi="Open Sans" w:cs="Open Sans"/>
          <w:bCs/>
          <w:sz w:val="20"/>
          <w:szCs w:val="20"/>
        </w:rPr>
        <w:t>.</w:t>
      </w:r>
    </w:p>
    <w:p w14:paraId="673A3BE9" w14:textId="77777777" w:rsidR="00510C04" w:rsidRPr="00B20D57" w:rsidRDefault="00510C04"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Article 2 : Inscriptions</w:t>
      </w:r>
    </w:p>
    <w:p w14:paraId="401949DA" w14:textId="21ED3E5A" w:rsidR="00510C04" w:rsidRPr="00B20D57" w:rsidRDefault="00510C04" w:rsidP="00C07A91">
      <w:pPr>
        <w:spacing w:after="0"/>
        <w:jc w:val="both"/>
        <w:rPr>
          <w:rFonts w:ascii="Open Sans" w:hAnsi="Open Sans" w:cs="Open Sans"/>
          <w:bCs/>
          <w:sz w:val="20"/>
          <w:szCs w:val="20"/>
        </w:rPr>
      </w:pPr>
      <w:r w:rsidRPr="00B20D57">
        <w:rPr>
          <w:rFonts w:ascii="Open Sans" w:hAnsi="Open Sans" w:cs="Open Sans"/>
          <w:bCs/>
          <w:sz w:val="20"/>
          <w:szCs w:val="20"/>
        </w:rPr>
        <w:t>Les candidats peuvent faire acte de candidature en remplissant le formulaire en ligne à l’adresse :</w:t>
      </w:r>
    </w:p>
    <w:p w14:paraId="607EC2B6" w14:textId="46A1C876" w:rsidR="00B23410" w:rsidRPr="00B20D57" w:rsidRDefault="00B979EE" w:rsidP="00B23410">
      <w:pPr>
        <w:spacing w:after="0"/>
        <w:jc w:val="both"/>
        <w:rPr>
          <w:rFonts w:ascii="Open Sans" w:hAnsi="Open Sans" w:cs="Open Sans"/>
          <w:color w:val="4472C4" w:themeColor="accent1"/>
          <w:sz w:val="20"/>
          <w:szCs w:val="20"/>
        </w:rPr>
      </w:pPr>
      <w:hyperlink r:id="rId7" w:tgtFrame="_blank" w:history="1">
        <w:r w:rsidR="00B20D57" w:rsidRPr="00B20D57">
          <w:rPr>
            <w:rStyle w:val="Lienhypertexte"/>
            <w:rFonts w:ascii="Open Sans" w:hAnsi="Open Sans" w:cs="Open Sans"/>
            <w:color w:val="4472C4" w:themeColor="accent1"/>
            <w:sz w:val="20"/>
            <w:szCs w:val="20"/>
          </w:rPr>
          <w:t>https://bit.ly/CREMIME21</w:t>
        </w:r>
      </w:hyperlink>
    </w:p>
    <w:p w14:paraId="67706C9A" w14:textId="25DB1343" w:rsidR="00510C04" w:rsidRPr="00B20D57" w:rsidRDefault="00510C04" w:rsidP="00C07A91">
      <w:pPr>
        <w:jc w:val="both"/>
        <w:rPr>
          <w:rFonts w:ascii="Open Sans" w:hAnsi="Open Sans" w:cs="Open Sans"/>
          <w:bCs/>
          <w:sz w:val="20"/>
          <w:szCs w:val="20"/>
        </w:rPr>
      </w:pPr>
      <w:r w:rsidRPr="00B20D57">
        <w:rPr>
          <w:rFonts w:ascii="Open Sans" w:hAnsi="Open Sans" w:cs="Open Sans"/>
          <w:bCs/>
          <w:sz w:val="20"/>
          <w:szCs w:val="20"/>
        </w:rPr>
        <w:t xml:space="preserve">Les candidats rencontrant des </w:t>
      </w:r>
      <w:r w:rsidRPr="00B20D57">
        <w:rPr>
          <w:rFonts w:ascii="Open Sans" w:hAnsi="Open Sans" w:cs="Open Sans"/>
          <w:b/>
          <w:color w:val="C00000"/>
          <w:sz w:val="20"/>
          <w:szCs w:val="20"/>
        </w:rPr>
        <w:t>difficultés de connexion internet</w:t>
      </w:r>
      <w:r w:rsidRPr="00B20D57">
        <w:rPr>
          <w:rFonts w:ascii="Open Sans" w:hAnsi="Open Sans" w:cs="Open Sans"/>
          <w:bCs/>
          <w:sz w:val="20"/>
          <w:szCs w:val="20"/>
        </w:rPr>
        <w:t>, peuvent se rendre dans les implantations locales de l’AUF (Campus Numérique Francophone) pour leurs inscriptions.</w:t>
      </w:r>
    </w:p>
    <w:p w14:paraId="70C6176A" w14:textId="5BF6BFED" w:rsidR="00510C04" w:rsidRPr="00B20D57" w:rsidRDefault="00510C04"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 xml:space="preserve">Article 3 :  Déroulement et calendrier </w:t>
      </w:r>
    </w:p>
    <w:p w14:paraId="7A7D3A43" w14:textId="09674211" w:rsidR="00510C04" w:rsidRPr="00B20D57" w:rsidRDefault="00510C04" w:rsidP="00C07A91">
      <w:pPr>
        <w:spacing w:after="0"/>
        <w:jc w:val="both"/>
        <w:rPr>
          <w:rFonts w:ascii="Open Sans" w:eastAsia="Droid Sans Fallback" w:hAnsi="Open Sans" w:cs="Open Sans"/>
          <w:b/>
          <w:bCs/>
          <w:color w:val="C00000"/>
          <w:kern w:val="2"/>
          <w:sz w:val="20"/>
          <w:szCs w:val="20"/>
          <w:lang w:val="fr-FR" w:eastAsia="zh-CN" w:bidi="hi-IN"/>
        </w:rPr>
      </w:pPr>
      <w:r w:rsidRPr="00B20D57">
        <w:rPr>
          <w:rFonts w:ascii="Open Sans" w:eastAsia="Droid Sans Fallback" w:hAnsi="Open Sans" w:cs="Open Sans"/>
          <w:b/>
          <w:bCs/>
          <w:kern w:val="2"/>
          <w:sz w:val="20"/>
          <w:szCs w:val="20"/>
          <w:u w:val="single"/>
          <w:lang w:val="fr-FR" w:eastAsia="zh-CN" w:bidi="hi-IN"/>
        </w:rPr>
        <w:t>Phase 1</w:t>
      </w:r>
      <w:r w:rsidR="00B23410" w:rsidRPr="00B20D57">
        <w:rPr>
          <w:rFonts w:ascii="Open Sans" w:eastAsia="Droid Sans Fallback" w:hAnsi="Open Sans" w:cs="Open Sans"/>
          <w:b/>
          <w:bCs/>
          <w:kern w:val="2"/>
          <w:sz w:val="20"/>
          <w:szCs w:val="20"/>
          <w:lang w:val="fr-FR" w:eastAsia="zh-CN" w:bidi="hi-IN"/>
        </w:rPr>
        <w:t xml:space="preserve"> </w:t>
      </w:r>
      <w:r w:rsidRPr="00B20D57">
        <w:rPr>
          <w:rFonts w:ascii="Open Sans" w:eastAsia="Droid Sans Fallback" w:hAnsi="Open Sans" w:cs="Open Sans"/>
          <w:b/>
          <w:bCs/>
          <w:kern w:val="2"/>
          <w:sz w:val="20"/>
          <w:szCs w:val="20"/>
          <w:lang w:val="fr-FR" w:eastAsia="zh-CN" w:bidi="hi-IN"/>
        </w:rPr>
        <w:t>(</w:t>
      </w:r>
      <w:r w:rsidRPr="00B20D57">
        <w:rPr>
          <w:rFonts w:ascii="Open Sans" w:hAnsi="Open Sans" w:cs="Open Sans"/>
          <w:b/>
          <w:sz w:val="20"/>
          <w:szCs w:val="20"/>
        </w:rPr>
        <w:t xml:space="preserve">du 18/10 au </w:t>
      </w:r>
      <w:r w:rsidR="00B20D57" w:rsidRPr="00B20D57">
        <w:rPr>
          <w:rFonts w:ascii="Open Sans" w:hAnsi="Open Sans" w:cs="Open Sans"/>
          <w:b/>
          <w:sz w:val="20"/>
          <w:szCs w:val="20"/>
        </w:rPr>
        <w:t>11</w:t>
      </w:r>
      <w:r w:rsidRPr="00B20D57">
        <w:rPr>
          <w:rFonts w:ascii="Open Sans" w:hAnsi="Open Sans" w:cs="Open Sans"/>
          <w:b/>
          <w:sz w:val="20"/>
          <w:szCs w:val="20"/>
        </w:rPr>
        <w:t>/11</w:t>
      </w:r>
      <w:r w:rsidR="00B20D57" w:rsidRPr="00B20D57">
        <w:rPr>
          <w:rFonts w:ascii="Open Sans" w:hAnsi="Open Sans" w:cs="Open Sans"/>
          <w:b/>
          <w:sz w:val="20"/>
          <w:szCs w:val="20"/>
        </w:rPr>
        <w:t>/2021</w:t>
      </w:r>
      <w:r w:rsidRPr="00B20D57">
        <w:rPr>
          <w:rFonts w:ascii="Open Sans" w:hAnsi="Open Sans" w:cs="Open Sans"/>
          <w:b/>
          <w:sz w:val="20"/>
          <w:szCs w:val="20"/>
        </w:rPr>
        <w:t xml:space="preserve">) </w:t>
      </w:r>
      <w:r w:rsidRPr="00B20D57">
        <w:rPr>
          <w:rFonts w:ascii="Open Sans" w:eastAsia="Droid Sans Fallback" w:hAnsi="Open Sans" w:cs="Open Sans"/>
          <w:b/>
          <w:bCs/>
          <w:kern w:val="2"/>
          <w:sz w:val="20"/>
          <w:szCs w:val="20"/>
          <w:lang w:val="fr-FR" w:eastAsia="zh-CN" w:bidi="hi-IN"/>
        </w:rPr>
        <w:t>:</w:t>
      </w:r>
      <w:r w:rsidRPr="00B20D57">
        <w:rPr>
          <w:rFonts w:ascii="Open Sans" w:eastAsia="Droid Sans Fallback" w:hAnsi="Open Sans" w:cs="Open Sans"/>
          <w:kern w:val="2"/>
          <w:sz w:val="20"/>
          <w:szCs w:val="20"/>
          <w:lang w:val="fr-FR" w:eastAsia="zh-CN" w:bidi="hi-IN"/>
        </w:rPr>
        <w:t xml:space="preserve"> Ouverture de l’appel et soumission des candidatures en ligne (formulaire à renseigner par le chef d’équipe). Les équipes seront composées de deux </w:t>
      </w:r>
      <w:r w:rsidRPr="00B20D57">
        <w:rPr>
          <w:rFonts w:ascii="Open Sans" w:eastAsia="Droid Sans Fallback" w:hAnsi="Open Sans" w:cs="Open Sans"/>
          <w:b/>
          <w:bCs/>
          <w:color w:val="C00000"/>
          <w:kern w:val="2"/>
          <w:sz w:val="20"/>
          <w:szCs w:val="20"/>
          <w:lang w:val="fr-FR" w:eastAsia="zh-CN" w:bidi="hi-IN"/>
        </w:rPr>
        <w:t xml:space="preserve">(2) à quatre (4) étudiants </w:t>
      </w:r>
    </w:p>
    <w:p w14:paraId="313106D0" w14:textId="11BCC38E" w:rsidR="00510C04" w:rsidRPr="00B20D57" w:rsidRDefault="00510C04" w:rsidP="00510C04">
      <w:pPr>
        <w:jc w:val="both"/>
        <w:rPr>
          <w:rFonts w:ascii="Open Sans" w:eastAsia="Droid Sans Fallback" w:hAnsi="Open Sans" w:cs="Open Sans"/>
          <w:kern w:val="2"/>
          <w:sz w:val="20"/>
          <w:szCs w:val="20"/>
          <w:lang w:val="fr-FR" w:eastAsia="zh-CN" w:bidi="hi-IN"/>
        </w:rPr>
      </w:pPr>
      <w:r w:rsidRPr="00B20D57">
        <w:rPr>
          <w:rFonts w:ascii="Open Sans" w:eastAsia="Droid Sans Fallback" w:hAnsi="Open Sans" w:cs="Open Sans"/>
          <w:b/>
          <w:bCs/>
          <w:kern w:val="2"/>
          <w:sz w:val="20"/>
          <w:szCs w:val="20"/>
          <w:u w:val="single"/>
          <w:lang w:val="fr-FR" w:eastAsia="zh-CN" w:bidi="hi-IN"/>
        </w:rPr>
        <w:t>Phase 2</w:t>
      </w:r>
      <w:r w:rsidR="00B23410" w:rsidRPr="00B20D57">
        <w:rPr>
          <w:rFonts w:ascii="Open Sans" w:eastAsia="Droid Sans Fallback" w:hAnsi="Open Sans" w:cs="Open Sans"/>
          <w:b/>
          <w:bCs/>
          <w:kern w:val="2"/>
          <w:sz w:val="20"/>
          <w:szCs w:val="20"/>
          <w:lang w:val="fr-FR" w:eastAsia="zh-CN" w:bidi="hi-IN"/>
        </w:rPr>
        <w:t xml:space="preserve"> </w:t>
      </w:r>
      <w:r w:rsidRPr="00B20D57">
        <w:rPr>
          <w:rFonts w:ascii="Open Sans" w:eastAsia="Droid Sans Fallback" w:hAnsi="Open Sans" w:cs="Open Sans"/>
          <w:b/>
          <w:bCs/>
          <w:kern w:val="2"/>
          <w:sz w:val="20"/>
          <w:szCs w:val="20"/>
          <w:lang w:val="fr-FR" w:eastAsia="zh-CN" w:bidi="hi-IN"/>
        </w:rPr>
        <w:t>(du</w:t>
      </w:r>
      <w:r w:rsidR="00B20D57" w:rsidRPr="00B20D57">
        <w:rPr>
          <w:rFonts w:ascii="Open Sans" w:eastAsia="Droid Sans Fallback" w:hAnsi="Open Sans" w:cs="Open Sans"/>
          <w:b/>
          <w:bCs/>
          <w:kern w:val="2"/>
          <w:sz w:val="20"/>
          <w:szCs w:val="20"/>
          <w:lang w:val="fr-FR" w:eastAsia="zh-CN" w:bidi="hi-IN"/>
        </w:rPr>
        <w:t xml:space="preserve"> 12</w:t>
      </w:r>
      <w:r w:rsidRPr="00B20D57">
        <w:rPr>
          <w:rFonts w:ascii="Open Sans" w:eastAsia="Droid Sans Fallback" w:hAnsi="Open Sans" w:cs="Open Sans"/>
          <w:b/>
          <w:bCs/>
          <w:kern w:val="2"/>
          <w:sz w:val="20"/>
          <w:szCs w:val="20"/>
          <w:lang w:val="fr-FR" w:eastAsia="zh-CN" w:bidi="hi-IN"/>
        </w:rPr>
        <w:t xml:space="preserve"> au 17/11)</w:t>
      </w:r>
      <w:r w:rsidRPr="00B20D57">
        <w:rPr>
          <w:rFonts w:ascii="Open Sans" w:hAnsi="Open Sans" w:cs="Open Sans"/>
          <w:bCs/>
          <w:sz w:val="20"/>
          <w:szCs w:val="20"/>
        </w:rPr>
        <w:t xml:space="preserve"> :</w:t>
      </w:r>
      <w:r w:rsidRPr="00B20D57">
        <w:rPr>
          <w:rFonts w:ascii="Open Sans" w:eastAsia="Droid Sans Fallback" w:hAnsi="Open Sans" w:cs="Open Sans"/>
          <w:kern w:val="2"/>
          <w:sz w:val="20"/>
          <w:szCs w:val="20"/>
          <w:lang w:val="fr-FR" w:eastAsia="zh-CN" w:bidi="hi-IN"/>
        </w:rPr>
        <w:t xml:space="preserve"> </w:t>
      </w:r>
      <w:r w:rsidRPr="00B20D57">
        <w:rPr>
          <w:rFonts w:ascii="Open Sans" w:eastAsia="Droid Sans Fallback" w:hAnsi="Open Sans" w:cs="Open Sans"/>
          <w:b/>
          <w:bCs/>
          <w:color w:val="C00000"/>
          <w:kern w:val="2"/>
          <w:sz w:val="20"/>
          <w:szCs w:val="20"/>
          <w:lang w:val="fr-FR" w:eastAsia="zh-CN" w:bidi="hi-IN"/>
        </w:rPr>
        <w:t>Trois (3)</w:t>
      </w:r>
      <w:r w:rsidR="00B20D57" w:rsidRPr="00B20D57">
        <w:rPr>
          <w:rFonts w:ascii="Open Sans" w:eastAsia="Droid Sans Fallback" w:hAnsi="Open Sans" w:cs="Open Sans"/>
          <w:b/>
          <w:bCs/>
          <w:color w:val="C00000"/>
          <w:kern w:val="2"/>
          <w:sz w:val="20"/>
          <w:szCs w:val="20"/>
          <w:lang w:val="fr-FR" w:eastAsia="zh-CN" w:bidi="hi-IN"/>
        </w:rPr>
        <w:t xml:space="preserve"> meilleurs</w:t>
      </w:r>
      <w:r w:rsidRPr="00B20D57">
        <w:rPr>
          <w:rFonts w:ascii="Open Sans" w:eastAsia="Droid Sans Fallback" w:hAnsi="Open Sans" w:cs="Open Sans"/>
          <w:kern w:val="2"/>
          <w:sz w:val="20"/>
          <w:szCs w:val="20"/>
          <w:lang w:val="fr-FR" w:eastAsia="zh-CN" w:bidi="hi-IN"/>
        </w:rPr>
        <w:t xml:space="preserve"> </w:t>
      </w:r>
      <w:r w:rsidRPr="00B20D57">
        <w:rPr>
          <w:rFonts w:ascii="Open Sans" w:eastAsia="Droid Sans Fallback" w:hAnsi="Open Sans" w:cs="Open Sans"/>
          <w:b/>
          <w:bCs/>
          <w:color w:val="C00000"/>
          <w:kern w:val="2"/>
          <w:sz w:val="20"/>
          <w:szCs w:val="20"/>
          <w:lang w:val="fr-FR" w:eastAsia="zh-CN" w:bidi="hi-IN"/>
        </w:rPr>
        <w:t>projets par pays</w:t>
      </w:r>
      <w:r w:rsidRPr="00B20D57">
        <w:rPr>
          <w:rFonts w:ascii="Open Sans" w:eastAsia="Droid Sans Fallback" w:hAnsi="Open Sans" w:cs="Open Sans"/>
          <w:kern w:val="2"/>
          <w:sz w:val="20"/>
          <w:szCs w:val="20"/>
          <w:lang w:val="fr-FR" w:eastAsia="zh-CN" w:bidi="hi-IN"/>
        </w:rPr>
        <w:t xml:space="preserve"> seront sélectionnés sur la base des critères définis au préalable. Ces 3</w:t>
      </w:r>
      <w:r w:rsidR="00B20D57" w:rsidRPr="00B20D57">
        <w:rPr>
          <w:rFonts w:ascii="Open Sans" w:eastAsia="Droid Sans Fallback" w:hAnsi="Open Sans" w:cs="Open Sans"/>
          <w:kern w:val="2"/>
          <w:sz w:val="20"/>
          <w:szCs w:val="20"/>
          <w:lang w:val="fr-FR" w:eastAsia="zh-CN" w:bidi="hi-IN"/>
        </w:rPr>
        <w:t xml:space="preserve"> équipes de</w:t>
      </w:r>
      <w:r w:rsidRPr="00B20D57">
        <w:rPr>
          <w:rFonts w:ascii="Open Sans" w:eastAsia="Droid Sans Fallback" w:hAnsi="Open Sans" w:cs="Open Sans"/>
          <w:kern w:val="2"/>
          <w:sz w:val="20"/>
          <w:szCs w:val="20"/>
          <w:lang w:val="fr-FR" w:eastAsia="zh-CN" w:bidi="hi-IN"/>
        </w:rPr>
        <w:t xml:space="preserve"> projets seront convoqué</w:t>
      </w:r>
      <w:r w:rsidR="00B20D57" w:rsidRPr="00B20D57">
        <w:rPr>
          <w:rFonts w:ascii="Open Sans" w:eastAsia="Droid Sans Fallback" w:hAnsi="Open Sans" w:cs="Open Sans"/>
          <w:kern w:val="2"/>
          <w:sz w:val="20"/>
          <w:szCs w:val="20"/>
          <w:lang w:val="fr-FR" w:eastAsia="zh-CN" w:bidi="hi-IN"/>
        </w:rPr>
        <w:t>e</w:t>
      </w:r>
      <w:r w:rsidRPr="00B20D57">
        <w:rPr>
          <w:rFonts w:ascii="Open Sans" w:eastAsia="Droid Sans Fallback" w:hAnsi="Open Sans" w:cs="Open Sans"/>
          <w:kern w:val="2"/>
          <w:sz w:val="20"/>
          <w:szCs w:val="20"/>
          <w:lang w:val="fr-FR" w:eastAsia="zh-CN" w:bidi="hi-IN"/>
        </w:rPr>
        <w:t xml:space="preserve">s pour les phases suivantes. </w:t>
      </w:r>
    </w:p>
    <w:p w14:paraId="40DF37BF" w14:textId="725BFE30" w:rsidR="00510C04" w:rsidRPr="00B20D57" w:rsidRDefault="00510C04" w:rsidP="00510C04">
      <w:pPr>
        <w:spacing w:after="0"/>
        <w:jc w:val="both"/>
        <w:rPr>
          <w:rFonts w:ascii="Open Sans" w:eastAsia="Droid Sans Fallback" w:hAnsi="Open Sans" w:cs="Open Sans"/>
          <w:b/>
          <w:bCs/>
          <w:kern w:val="2"/>
          <w:sz w:val="20"/>
          <w:szCs w:val="20"/>
          <w:u w:val="single"/>
          <w:lang w:val="fr-FR" w:eastAsia="zh-CN" w:bidi="hi-IN"/>
        </w:rPr>
      </w:pPr>
      <w:r w:rsidRPr="00B20D57">
        <w:rPr>
          <w:rFonts w:ascii="Open Sans" w:eastAsia="Droid Sans Fallback" w:hAnsi="Open Sans" w:cs="Open Sans"/>
          <w:b/>
          <w:bCs/>
          <w:kern w:val="2"/>
          <w:sz w:val="20"/>
          <w:szCs w:val="20"/>
          <w:u w:val="single"/>
          <w:lang w:val="fr-FR" w:eastAsia="zh-CN" w:bidi="hi-IN"/>
        </w:rPr>
        <w:t>Phase 3</w:t>
      </w:r>
      <w:r w:rsidRPr="00B20D57">
        <w:rPr>
          <w:rFonts w:ascii="Open Sans" w:eastAsia="Droid Sans Fallback" w:hAnsi="Open Sans" w:cs="Open Sans"/>
          <w:b/>
          <w:bCs/>
          <w:kern w:val="2"/>
          <w:sz w:val="20"/>
          <w:szCs w:val="20"/>
          <w:lang w:val="fr-FR" w:eastAsia="zh-CN" w:bidi="hi-IN"/>
        </w:rPr>
        <w:t> (du 23 au 25/11) :</w:t>
      </w:r>
      <w:r w:rsidRPr="00B20D57">
        <w:rPr>
          <w:rFonts w:ascii="Open Sans" w:eastAsia="Droid Sans Fallback" w:hAnsi="Open Sans" w:cs="Open Sans"/>
          <w:kern w:val="2"/>
          <w:sz w:val="20"/>
          <w:szCs w:val="20"/>
          <w:lang w:val="fr-FR" w:eastAsia="zh-CN" w:bidi="hi-IN"/>
        </w:rPr>
        <w:t xml:space="preserve"> </w:t>
      </w:r>
      <w:r w:rsidRPr="00B20D57">
        <w:rPr>
          <w:rFonts w:ascii="Open Sans" w:eastAsia="Droid Sans Fallback" w:hAnsi="Open Sans" w:cs="Open Sans"/>
          <w:b/>
          <w:bCs/>
          <w:kern w:val="2"/>
          <w:sz w:val="20"/>
          <w:szCs w:val="20"/>
          <w:lang w:val="fr-FR" w:eastAsia="zh-CN" w:bidi="hi-IN"/>
        </w:rPr>
        <w:t>Formation/coaching</w:t>
      </w:r>
      <w:r w:rsidRPr="00B20D57">
        <w:rPr>
          <w:rFonts w:ascii="Open Sans" w:eastAsia="Droid Sans Fallback" w:hAnsi="Open Sans" w:cs="Open Sans"/>
          <w:b/>
          <w:bCs/>
          <w:kern w:val="2"/>
          <w:sz w:val="20"/>
          <w:szCs w:val="20"/>
          <w:u w:val="single"/>
          <w:lang w:val="fr-FR" w:eastAsia="zh-CN" w:bidi="hi-IN"/>
        </w:rPr>
        <w:t xml:space="preserve"> </w:t>
      </w:r>
    </w:p>
    <w:p w14:paraId="4E6A8097" w14:textId="7CD8D56B" w:rsidR="00510C04" w:rsidRPr="00B20D57" w:rsidRDefault="00510C04" w:rsidP="00510C04">
      <w:pPr>
        <w:jc w:val="both"/>
        <w:rPr>
          <w:rFonts w:ascii="Open Sans" w:eastAsia="Droid Sans Fallback" w:hAnsi="Open Sans" w:cs="Open Sans"/>
          <w:kern w:val="2"/>
          <w:sz w:val="20"/>
          <w:szCs w:val="20"/>
          <w:lang w:val="fr-FR" w:eastAsia="zh-CN" w:bidi="hi-IN"/>
        </w:rPr>
      </w:pPr>
      <w:r w:rsidRPr="00B20D57">
        <w:rPr>
          <w:rFonts w:ascii="Open Sans" w:eastAsia="Droid Sans Fallback" w:hAnsi="Open Sans" w:cs="Open Sans"/>
          <w:b/>
          <w:bCs/>
          <w:color w:val="C00000"/>
          <w:kern w:val="2"/>
          <w:sz w:val="20"/>
          <w:szCs w:val="20"/>
          <w:lang w:val="fr-FR" w:eastAsia="zh-CN" w:bidi="hi-IN"/>
        </w:rPr>
        <w:t xml:space="preserve">Trois (3) formateurs et </w:t>
      </w:r>
      <w:r w:rsidR="0028156F" w:rsidRPr="00B20D57">
        <w:rPr>
          <w:rFonts w:ascii="Open Sans" w:eastAsia="Droid Sans Fallback" w:hAnsi="Open Sans" w:cs="Open Sans"/>
          <w:b/>
          <w:bCs/>
          <w:color w:val="C00000"/>
          <w:kern w:val="2"/>
          <w:sz w:val="20"/>
          <w:szCs w:val="20"/>
          <w:lang w:val="fr-FR" w:eastAsia="zh-CN" w:bidi="hi-IN"/>
        </w:rPr>
        <w:t>quatre (</w:t>
      </w:r>
      <w:r w:rsidRPr="00B20D57">
        <w:rPr>
          <w:rFonts w:ascii="Open Sans" w:eastAsia="Droid Sans Fallback" w:hAnsi="Open Sans" w:cs="Open Sans"/>
          <w:b/>
          <w:bCs/>
          <w:color w:val="C00000"/>
          <w:kern w:val="2"/>
          <w:sz w:val="20"/>
          <w:szCs w:val="20"/>
          <w:lang w:val="fr-FR" w:eastAsia="zh-CN" w:bidi="hi-IN"/>
        </w:rPr>
        <w:t>4</w:t>
      </w:r>
      <w:r w:rsidR="00075A37" w:rsidRPr="00B20D57">
        <w:rPr>
          <w:rFonts w:ascii="Open Sans" w:eastAsia="Droid Sans Fallback" w:hAnsi="Open Sans" w:cs="Open Sans"/>
          <w:b/>
          <w:bCs/>
          <w:color w:val="C00000"/>
          <w:kern w:val="2"/>
          <w:sz w:val="20"/>
          <w:szCs w:val="20"/>
          <w:lang w:val="fr-FR" w:eastAsia="zh-CN" w:bidi="hi-IN"/>
        </w:rPr>
        <w:t>)</w:t>
      </w:r>
      <w:r w:rsidRPr="00B20D57">
        <w:rPr>
          <w:rFonts w:ascii="Open Sans" w:eastAsia="Droid Sans Fallback" w:hAnsi="Open Sans" w:cs="Open Sans"/>
          <w:b/>
          <w:bCs/>
          <w:color w:val="C00000"/>
          <w:kern w:val="2"/>
          <w:sz w:val="20"/>
          <w:szCs w:val="20"/>
          <w:lang w:val="fr-FR" w:eastAsia="zh-CN" w:bidi="hi-IN"/>
        </w:rPr>
        <w:t xml:space="preserve"> coachs qualifiés</w:t>
      </w:r>
      <w:r w:rsidRPr="00B20D57">
        <w:rPr>
          <w:rFonts w:ascii="Open Sans" w:eastAsia="Droid Sans Fallback" w:hAnsi="Open Sans" w:cs="Open Sans"/>
          <w:kern w:val="2"/>
          <w:sz w:val="20"/>
          <w:szCs w:val="20"/>
          <w:lang w:val="fr-FR" w:eastAsia="zh-CN" w:bidi="hi-IN"/>
        </w:rPr>
        <w:t xml:space="preserve"> seront mis à la disposition des candidats sélectionnés, pour les aider à bien structurer leurs projets et préparer leur pitch et ce, durant 3 jours de formation hybride (présentiel et à distance). Les formateurs et coachs sont issus des 7 pays concernés par ce concours.</w:t>
      </w:r>
    </w:p>
    <w:p w14:paraId="66D3F167" w14:textId="77777777" w:rsidR="00510C04" w:rsidRPr="00B20D57" w:rsidRDefault="00510C04" w:rsidP="00510C04">
      <w:pPr>
        <w:rPr>
          <w:rFonts w:ascii="Open Sans" w:eastAsia="Droid Sans Fallback" w:hAnsi="Open Sans" w:cs="Open Sans"/>
          <w:b/>
          <w:bCs/>
          <w:kern w:val="2"/>
          <w:sz w:val="20"/>
          <w:szCs w:val="20"/>
          <w:u w:val="single"/>
          <w:lang w:val="fr-FR" w:eastAsia="zh-CN" w:bidi="hi-IN"/>
        </w:rPr>
      </w:pPr>
      <w:r w:rsidRPr="00B20D57">
        <w:rPr>
          <w:rFonts w:ascii="Open Sans" w:eastAsia="Droid Sans Fallback" w:hAnsi="Open Sans" w:cs="Open Sans"/>
          <w:b/>
          <w:bCs/>
          <w:kern w:val="2"/>
          <w:sz w:val="20"/>
          <w:szCs w:val="20"/>
          <w:u w:val="single"/>
          <w:lang w:val="fr-FR" w:eastAsia="zh-CN" w:bidi="hi-IN"/>
        </w:rPr>
        <w:t>Phase 4 </w:t>
      </w:r>
      <w:r w:rsidRPr="00B20D57">
        <w:rPr>
          <w:rFonts w:ascii="Open Sans" w:eastAsia="Droid Sans Fallback" w:hAnsi="Open Sans" w:cs="Open Sans"/>
          <w:b/>
          <w:bCs/>
          <w:kern w:val="2"/>
          <w:sz w:val="20"/>
          <w:szCs w:val="20"/>
          <w:lang w:val="fr-FR" w:eastAsia="zh-CN" w:bidi="hi-IN"/>
        </w:rPr>
        <w:t>(du 30/11 au 03/12) : Compétition en 2 rounds </w:t>
      </w:r>
    </w:p>
    <w:p w14:paraId="6BE0E05F" w14:textId="77777777" w:rsidR="00510C04" w:rsidRPr="00B20D57" w:rsidRDefault="00510C04" w:rsidP="00510C04">
      <w:pPr>
        <w:pStyle w:val="Paragraphedeliste"/>
        <w:numPr>
          <w:ilvl w:val="0"/>
          <w:numId w:val="28"/>
        </w:numPr>
        <w:jc w:val="both"/>
        <w:rPr>
          <w:rFonts w:ascii="Open Sans" w:eastAsia="Droid Sans Fallback" w:hAnsi="Open Sans" w:cs="Open Sans"/>
          <w:kern w:val="2"/>
          <w:sz w:val="20"/>
          <w:szCs w:val="20"/>
          <w:lang w:val="fr-FR" w:eastAsia="zh-CN" w:bidi="hi-IN"/>
        </w:rPr>
      </w:pPr>
      <w:r w:rsidRPr="00B20D57">
        <w:rPr>
          <w:rFonts w:ascii="Open Sans" w:eastAsia="Droid Sans Fallback" w:hAnsi="Open Sans" w:cs="Open Sans"/>
          <w:b/>
          <w:bCs/>
          <w:kern w:val="2"/>
          <w:sz w:val="20"/>
          <w:szCs w:val="20"/>
          <w:lang w:val="fr-FR" w:eastAsia="zh-CN" w:bidi="hi-IN"/>
        </w:rPr>
        <w:t>Round 1 :</w:t>
      </w:r>
      <w:r w:rsidRPr="00B20D57">
        <w:rPr>
          <w:rFonts w:ascii="Open Sans" w:eastAsia="Droid Sans Fallback" w:hAnsi="Open Sans" w:cs="Open Sans"/>
          <w:kern w:val="2"/>
          <w:sz w:val="20"/>
          <w:szCs w:val="20"/>
          <w:lang w:val="fr-FR" w:eastAsia="zh-CN" w:bidi="hi-IN"/>
        </w:rPr>
        <w:t xml:space="preserve"> </w:t>
      </w:r>
      <w:r w:rsidRPr="00B20D57">
        <w:rPr>
          <w:rFonts w:ascii="Open Sans" w:eastAsia="Droid Sans Fallback" w:hAnsi="Open Sans" w:cs="Open Sans"/>
          <w:b/>
          <w:bCs/>
          <w:color w:val="C00000"/>
          <w:kern w:val="2"/>
          <w:sz w:val="20"/>
          <w:szCs w:val="20"/>
          <w:lang w:val="fr-FR" w:eastAsia="zh-CN" w:bidi="hi-IN"/>
        </w:rPr>
        <w:t>Toutes les 21 équipes</w:t>
      </w:r>
      <w:r w:rsidRPr="00B20D57">
        <w:rPr>
          <w:rFonts w:ascii="Open Sans" w:eastAsia="Droid Sans Fallback" w:hAnsi="Open Sans" w:cs="Open Sans"/>
          <w:kern w:val="2"/>
          <w:sz w:val="20"/>
          <w:szCs w:val="20"/>
          <w:lang w:val="fr-FR" w:eastAsia="zh-CN" w:bidi="hi-IN"/>
        </w:rPr>
        <w:t xml:space="preserve"> présenteront leurs projets devant le jury1.  A l’issu de cette étape, </w:t>
      </w:r>
      <w:r w:rsidRPr="00B20D57">
        <w:rPr>
          <w:rFonts w:ascii="Open Sans" w:eastAsia="Droid Sans Fallback" w:hAnsi="Open Sans" w:cs="Open Sans"/>
          <w:b/>
          <w:bCs/>
          <w:color w:val="C00000"/>
          <w:kern w:val="2"/>
          <w:sz w:val="20"/>
          <w:szCs w:val="20"/>
          <w:lang w:val="fr-FR" w:eastAsia="zh-CN" w:bidi="hi-IN"/>
        </w:rPr>
        <w:t>10 projets seront retenus</w:t>
      </w:r>
      <w:r w:rsidRPr="00B20D57">
        <w:rPr>
          <w:rFonts w:ascii="Open Sans" w:eastAsia="Droid Sans Fallback" w:hAnsi="Open Sans" w:cs="Open Sans"/>
          <w:kern w:val="2"/>
          <w:sz w:val="20"/>
          <w:szCs w:val="20"/>
          <w:lang w:val="fr-FR" w:eastAsia="zh-CN" w:bidi="hi-IN"/>
        </w:rPr>
        <w:t xml:space="preserve"> et iront en finale</w:t>
      </w:r>
    </w:p>
    <w:p w14:paraId="31A16F41" w14:textId="77777777" w:rsidR="00C07A91" w:rsidRPr="00B20D57" w:rsidRDefault="00510C04" w:rsidP="00C07A91">
      <w:pPr>
        <w:pStyle w:val="Paragraphedeliste"/>
        <w:numPr>
          <w:ilvl w:val="0"/>
          <w:numId w:val="28"/>
        </w:numPr>
        <w:jc w:val="both"/>
        <w:rPr>
          <w:rFonts w:ascii="Open Sans" w:hAnsi="Open Sans" w:cs="Open Sans"/>
          <w:b/>
          <w:sz w:val="20"/>
          <w:szCs w:val="20"/>
        </w:rPr>
      </w:pPr>
      <w:r w:rsidRPr="00B20D57">
        <w:rPr>
          <w:rFonts w:ascii="Open Sans" w:eastAsia="Droid Sans Fallback" w:hAnsi="Open Sans" w:cs="Open Sans"/>
          <w:b/>
          <w:bCs/>
          <w:kern w:val="2"/>
          <w:sz w:val="20"/>
          <w:szCs w:val="20"/>
          <w:lang w:val="fr-FR" w:eastAsia="zh-CN" w:bidi="hi-IN"/>
        </w:rPr>
        <w:t>Round 2 :</w:t>
      </w:r>
      <w:r w:rsidRPr="00B20D57">
        <w:rPr>
          <w:rFonts w:ascii="Open Sans" w:eastAsia="Droid Sans Fallback" w:hAnsi="Open Sans" w:cs="Open Sans"/>
          <w:kern w:val="2"/>
          <w:sz w:val="20"/>
          <w:szCs w:val="20"/>
          <w:lang w:val="fr-FR" w:eastAsia="zh-CN" w:bidi="hi-IN"/>
        </w:rPr>
        <w:t xml:space="preserve"> </w:t>
      </w:r>
      <w:r w:rsidRPr="00B20D57">
        <w:rPr>
          <w:rFonts w:ascii="Open Sans" w:eastAsia="Droid Sans Fallback" w:hAnsi="Open Sans" w:cs="Open Sans"/>
          <w:b/>
          <w:bCs/>
          <w:color w:val="C00000"/>
          <w:kern w:val="2"/>
          <w:sz w:val="20"/>
          <w:szCs w:val="20"/>
          <w:lang w:val="fr-FR" w:eastAsia="zh-CN" w:bidi="hi-IN"/>
        </w:rPr>
        <w:t>Les 10 projets retenus</w:t>
      </w:r>
      <w:r w:rsidRPr="00B20D57">
        <w:rPr>
          <w:rFonts w:ascii="Open Sans" w:eastAsia="Droid Sans Fallback" w:hAnsi="Open Sans" w:cs="Open Sans"/>
          <w:kern w:val="2"/>
          <w:sz w:val="20"/>
          <w:szCs w:val="20"/>
          <w:lang w:val="fr-FR" w:eastAsia="zh-CN" w:bidi="hi-IN"/>
        </w:rPr>
        <w:t xml:space="preserve"> au premier round, présenteront devant le jury2 leurs projets améliorés (après la prise en compte des remarques et suggestions du jury1). </w:t>
      </w:r>
    </w:p>
    <w:p w14:paraId="4D66765B" w14:textId="0CB9EF40" w:rsidR="00C07A91" w:rsidRPr="00B20D57" w:rsidRDefault="00510C04"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 xml:space="preserve">Article </w:t>
      </w:r>
      <w:r w:rsidR="00C07A91" w:rsidRPr="00B20D57">
        <w:rPr>
          <w:rFonts w:ascii="Open Sans" w:hAnsi="Open Sans" w:cs="Open Sans"/>
          <w:b/>
          <w:color w:val="002060"/>
          <w:sz w:val="20"/>
          <w:szCs w:val="20"/>
        </w:rPr>
        <w:t>4</w:t>
      </w:r>
      <w:r w:rsidRPr="00B20D57">
        <w:rPr>
          <w:rFonts w:ascii="Open Sans" w:hAnsi="Open Sans" w:cs="Open Sans"/>
          <w:b/>
          <w:color w:val="002060"/>
          <w:sz w:val="20"/>
          <w:szCs w:val="20"/>
        </w:rPr>
        <w:t xml:space="preserve"> : Récompenses</w:t>
      </w:r>
    </w:p>
    <w:p w14:paraId="740A7EA2" w14:textId="60388314" w:rsidR="00510C04" w:rsidRPr="00B20D57" w:rsidRDefault="00510C04" w:rsidP="00B23410">
      <w:pPr>
        <w:ind w:right="-143"/>
        <w:rPr>
          <w:rFonts w:ascii="Open Sans" w:hAnsi="Open Sans" w:cs="Open Sans"/>
          <w:b/>
          <w:color w:val="002060"/>
          <w:sz w:val="20"/>
          <w:szCs w:val="20"/>
        </w:rPr>
      </w:pPr>
      <w:r w:rsidRPr="00B20D57">
        <w:rPr>
          <w:rFonts w:ascii="Open Sans" w:hAnsi="Open Sans" w:cs="Open Sans"/>
          <w:bCs/>
          <w:sz w:val="20"/>
          <w:szCs w:val="20"/>
        </w:rPr>
        <w:t xml:space="preserve">Les </w:t>
      </w:r>
      <w:r w:rsidR="00C07A91" w:rsidRPr="00B20D57">
        <w:rPr>
          <w:rFonts w:ascii="Open Sans" w:hAnsi="Open Sans" w:cs="Open Sans"/>
          <w:b/>
          <w:color w:val="C00000"/>
          <w:sz w:val="20"/>
          <w:szCs w:val="20"/>
        </w:rPr>
        <w:t>4</w:t>
      </w:r>
      <w:r w:rsidRPr="00B20D57">
        <w:rPr>
          <w:rFonts w:ascii="Open Sans" w:hAnsi="Open Sans" w:cs="Open Sans"/>
          <w:b/>
          <w:color w:val="C00000"/>
          <w:sz w:val="20"/>
          <w:szCs w:val="20"/>
        </w:rPr>
        <w:t xml:space="preserve"> </w:t>
      </w:r>
      <w:r w:rsidR="00C07A91" w:rsidRPr="00B20D57">
        <w:rPr>
          <w:rFonts w:ascii="Open Sans" w:hAnsi="Open Sans" w:cs="Open Sans"/>
          <w:b/>
          <w:color w:val="C00000"/>
          <w:sz w:val="20"/>
          <w:szCs w:val="20"/>
        </w:rPr>
        <w:t>meilleurs projets</w:t>
      </w:r>
      <w:r w:rsidR="00C07A91" w:rsidRPr="00B20D57">
        <w:rPr>
          <w:rFonts w:ascii="Open Sans" w:hAnsi="Open Sans" w:cs="Open Sans"/>
          <w:bCs/>
          <w:sz w:val="20"/>
          <w:szCs w:val="20"/>
        </w:rPr>
        <w:t xml:space="preserve"> seront récompensés respectivement à hauteur de : </w:t>
      </w:r>
      <w:r w:rsidR="00C07A91" w:rsidRPr="00B20D57">
        <w:rPr>
          <w:rFonts w:ascii="Open Sans" w:hAnsi="Open Sans" w:cs="Open Sans"/>
          <w:b/>
          <w:color w:val="C00000"/>
          <w:sz w:val="20"/>
          <w:szCs w:val="20"/>
        </w:rPr>
        <w:t>1500€, 1000€, 750€ et</w:t>
      </w:r>
      <w:r w:rsidR="00B23410" w:rsidRPr="00B20D57">
        <w:rPr>
          <w:rFonts w:ascii="Open Sans" w:hAnsi="Open Sans" w:cs="Open Sans"/>
          <w:b/>
          <w:color w:val="C00000"/>
          <w:sz w:val="20"/>
          <w:szCs w:val="20"/>
        </w:rPr>
        <w:t xml:space="preserve"> </w:t>
      </w:r>
      <w:r w:rsidR="00C07A91" w:rsidRPr="00B20D57">
        <w:rPr>
          <w:rFonts w:ascii="Open Sans" w:hAnsi="Open Sans" w:cs="Open Sans"/>
          <w:b/>
          <w:color w:val="C00000"/>
          <w:sz w:val="20"/>
          <w:szCs w:val="20"/>
        </w:rPr>
        <w:t>500€</w:t>
      </w:r>
      <w:r w:rsidRPr="00B20D57">
        <w:rPr>
          <w:rFonts w:ascii="Open Sans" w:hAnsi="Open Sans" w:cs="Open Sans"/>
          <w:bCs/>
          <w:sz w:val="20"/>
          <w:szCs w:val="20"/>
        </w:rPr>
        <w:t>.</w:t>
      </w:r>
    </w:p>
    <w:p w14:paraId="7D1A97F3" w14:textId="5728A92C" w:rsidR="00C07A91" w:rsidRPr="00B20D57" w:rsidRDefault="00C07A91"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Article 5 : Le jury</w:t>
      </w:r>
    </w:p>
    <w:p w14:paraId="004446C2" w14:textId="29EA91F2" w:rsidR="00C07A91" w:rsidRPr="00B20D57" w:rsidRDefault="00C07A91" w:rsidP="00C07A91">
      <w:pPr>
        <w:jc w:val="both"/>
        <w:rPr>
          <w:rFonts w:ascii="Open Sans" w:eastAsia="Droid Sans Fallback" w:hAnsi="Open Sans" w:cs="Open Sans"/>
          <w:kern w:val="2"/>
          <w:sz w:val="20"/>
          <w:szCs w:val="20"/>
          <w:lang w:val="fr-FR" w:eastAsia="zh-CN" w:bidi="hi-IN"/>
        </w:rPr>
      </w:pPr>
      <w:r w:rsidRPr="00B20D57">
        <w:rPr>
          <w:rFonts w:ascii="Open Sans" w:hAnsi="Open Sans" w:cs="Open Sans"/>
          <w:bCs/>
          <w:sz w:val="20"/>
          <w:szCs w:val="20"/>
        </w:rPr>
        <w:t xml:space="preserve">Le jury est </w:t>
      </w:r>
      <w:r w:rsidRPr="00B20D57">
        <w:rPr>
          <w:rFonts w:ascii="Open Sans" w:hAnsi="Open Sans" w:cs="Open Sans"/>
          <w:b/>
          <w:color w:val="C00000"/>
          <w:sz w:val="20"/>
          <w:szCs w:val="20"/>
        </w:rPr>
        <w:t>composé de</w:t>
      </w:r>
      <w:r w:rsidRPr="00B20D57">
        <w:rPr>
          <w:rFonts w:ascii="Open Sans" w:eastAsia="Droid Sans Fallback" w:hAnsi="Open Sans" w:cs="Open Sans"/>
          <w:b/>
          <w:color w:val="C00000"/>
          <w:kern w:val="2"/>
          <w:sz w:val="20"/>
          <w:szCs w:val="20"/>
          <w:lang w:val="fr-FR" w:eastAsia="zh-CN" w:bidi="hi-IN"/>
        </w:rPr>
        <w:t xml:space="preserve"> 5 membres</w:t>
      </w:r>
      <w:r w:rsidRPr="00B20D57">
        <w:rPr>
          <w:rFonts w:ascii="Open Sans" w:eastAsia="Droid Sans Fallback" w:hAnsi="Open Sans" w:cs="Open Sans"/>
          <w:kern w:val="2"/>
          <w:sz w:val="20"/>
          <w:szCs w:val="20"/>
          <w:lang w:val="fr-FR" w:eastAsia="zh-CN" w:bidi="hi-IN"/>
        </w:rPr>
        <w:t xml:space="preserve"> issus des </w:t>
      </w:r>
      <w:r w:rsidR="00B20D57" w:rsidRPr="00B20D57">
        <w:rPr>
          <w:rFonts w:ascii="Open Sans" w:eastAsia="Droid Sans Fallback" w:hAnsi="Open Sans" w:cs="Open Sans"/>
          <w:kern w:val="2"/>
          <w:sz w:val="20"/>
          <w:szCs w:val="20"/>
          <w:lang w:val="fr-FR" w:eastAsia="zh-CN" w:bidi="hi-IN"/>
        </w:rPr>
        <w:t>7</w:t>
      </w:r>
      <w:r w:rsidRPr="00B20D57">
        <w:rPr>
          <w:rFonts w:ascii="Open Sans" w:eastAsia="Droid Sans Fallback" w:hAnsi="Open Sans" w:cs="Open Sans"/>
          <w:kern w:val="2"/>
          <w:sz w:val="20"/>
          <w:szCs w:val="20"/>
          <w:lang w:val="fr-FR" w:eastAsia="zh-CN" w:bidi="hi-IN"/>
        </w:rPr>
        <w:t xml:space="preserve"> différents pays concernés par ce concours</w:t>
      </w:r>
    </w:p>
    <w:p w14:paraId="2D87F3B3" w14:textId="5D9A7AFF" w:rsidR="00C07A91" w:rsidRPr="00B20D57" w:rsidRDefault="00C07A91"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Article 6 : Des réclamations</w:t>
      </w:r>
    </w:p>
    <w:p w14:paraId="69FA9AC3" w14:textId="304229DB" w:rsidR="00C07A91" w:rsidRPr="00B20D57" w:rsidRDefault="00C07A91" w:rsidP="00C07A91">
      <w:pPr>
        <w:jc w:val="both"/>
        <w:rPr>
          <w:rFonts w:ascii="Open Sans" w:hAnsi="Open Sans" w:cs="Open Sans"/>
          <w:bCs/>
          <w:sz w:val="20"/>
          <w:szCs w:val="20"/>
        </w:rPr>
      </w:pPr>
      <w:r w:rsidRPr="00B20D57">
        <w:rPr>
          <w:rFonts w:ascii="Open Sans" w:hAnsi="Open Sans" w:cs="Open Sans"/>
          <w:bCs/>
          <w:sz w:val="20"/>
          <w:szCs w:val="20"/>
        </w:rPr>
        <w:t>L’inscription à ce concours emporte d’emblée l’interdiction de porter réclamation contre les décisions du jury, seul souverain en ce qui concerne le classement final. Le comité organisateur se réserve le droit d’annuler ce concours, de disqualifier des candidats si des évènements l’imposent et de modifier le présent règlement.</w:t>
      </w:r>
    </w:p>
    <w:p w14:paraId="4E102C77" w14:textId="245E91DA" w:rsidR="00C07A91" w:rsidRPr="00B20D57" w:rsidRDefault="00C07A91" w:rsidP="00C07A91">
      <w:pPr>
        <w:spacing w:after="0"/>
        <w:rPr>
          <w:rFonts w:ascii="Open Sans" w:hAnsi="Open Sans" w:cs="Open Sans"/>
          <w:b/>
          <w:color w:val="002060"/>
          <w:sz w:val="20"/>
          <w:szCs w:val="20"/>
        </w:rPr>
      </w:pPr>
      <w:r w:rsidRPr="00B20D57">
        <w:rPr>
          <w:rFonts w:ascii="Open Sans" w:hAnsi="Open Sans" w:cs="Open Sans"/>
          <w:b/>
          <w:color w:val="002060"/>
          <w:sz w:val="20"/>
          <w:szCs w:val="20"/>
        </w:rPr>
        <w:t>Article 7 : Acceptation du règlement</w:t>
      </w:r>
    </w:p>
    <w:p w14:paraId="2280429B" w14:textId="561DCB47" w:rsidR="00C07A91" w:rsidRPr="00B20D57" w:rsidRDefault="00C07A91" w:rsidP="004C0339">
      <w:pPr>
        <w:spacing w:after="0"/>
        <w:jc w:val="both"/>
        <w:rPr>
          <w:rFonts w:ascii="Open Sans" w:hAnsi="Open Sans" w:cs="Open Sans"/>
          <w:bCs/>
          <w:sz w:val="20"/>
          <w:szCs w:val="20"/>
        </w:rPr>
      </w:pPr>
      <w:r w:rsidRPr="00B20D57">
        <w:rPr>
          <w:rFonts w:ascii="Open Sans" w:hAnsi="Open Sans" w:cs="Open Sans"/>
          <w:bCs/>
          <w:sz w:val="20"/>
          <w:szCs w:val="20"/>
        </w:rPr>
        <w:t>L’inscription à ce concours implique l’acceptation pure et simple du règlement, ainsi que la diffusion des images et vidéos/voix issues de ce concours.</w:t>
      </w:r>
    </w:p>
    <w:sectPr w:rsidR="00C07A91" w:rsidRPr="00B20D57" w:rsidSect="005D6B51">
      <w:pgSz w:w="11906" w:h="16838"/>
      <w:pgMar w:top="567" w:right="1134" w:bottom="851" w:left="1134"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Cambri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auto"/>
    <w:pitch w:val="variable"/>
  </w:font>
  <w:font w:name="FreeSans">
    <w:altName w:val="Calibri"/>
    <w:panose1 w:val="020B0604020202020204"/>
    <w:charset w:val="00"/>
    <w:family w:val="auto"/>
    <w:pitch w:val="variable"/>
  </w:font>
  <w:font w:name="Droid Sans Fallback">
    <w:altName w:val="Segoe UI"/>
    <w:panose1 w:val="020B0604020202020204"/>
    <w:charset w:val="00"/>
    <w:family w:val="auto"/>
    <w:pitch w:val="variable"/>
  </w:font>
  <w:font w:name="Helvetica">
    <w:panose1 w:val="00000000000000000000"/>
    <w:charset w:val="00"/>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Open Sans">
    <w:altName w:val="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C6489D"/>
    <w:multiLevelType w:val="hybridMultilevel"/>
    <w:tmpl w:val="EE78230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5960061"/>
    <w:multiLevelType w:val="multilevel"/>
    <w:tmpl w:val="8D44E96A"/>
    <w:lvl w:ilvl="0">
      <w:start w:val="1"/>
      <w:numFmt w:val="bullet"/>
      <w:pStyle w:val="Titre10"/>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10BC1FC8"/>
    <w:multiLevelType w:val="multilevel"/>
    <w:tmpl w:val="A086C56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Wingdings" w:hAnsi="Wingdings" w:cs="OpenSymbol" w:hint="default"/>
        <w:sz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16492945"/>
    <w:multiLevelType w:val="multilevel"/>
    <w:tmpl w:val="02FAAA64"/>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80958AB"/>
    <w:multiLevelType w:val="hybridMultilevel"/>
    <w:tmpl w:val="E2D6A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2568C"/>
    <w:multiLevelType w:val="multilevel"/>
    <w:tmpl w:val="13EA5A8E"/>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22A5A9B"/>
    <w:multiLevelType w:val="multilevel"/>
    <w:tmpl w:val="5136F1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54E67FF"/>
    <w:multiLevelType w:val="multilevel"/>
    <w:tmpl w:val="F7C28DE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25AA3397"/>
    <w:multiLevelType w:val="multilevel"/>
    <w:tmpl w:val="E672580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27D54385"/>
    <w:multiLevelType w:val="hybridMultilevel"/>
    <w:tmpl w:val="F9864FB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7C62C1"/>
    <w:multiLevelType w:val="hybridMultilevel"/>
    <w:tmpl w:val="61602D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43283"/>
    <w:multiLevelType w:val="hybridMultilevel"/>
    <w:tmpl w:val="1262A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8763E"/>
    <w:multiLevelType w:val="multilevel"/>
    <w:tmpl w:val="0C8A59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39D14ABF"/>
    <w:multiLevelType w:val="hybridMultilevel"/>
    <w:tmpl w:val="5A0C1254"/>
    <w:lvl w:ilvl="0" w:tplc="040C0005">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6" w15:restartNumberingAfterBreak="0">
    <w:nsid w:val="39F77AFC"/>
    <w:multiLevelType w:val="hybridMultilevel"/>
    <w:tmpl w:val="ABB01C74"/>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3BCC4437"/>
    <w:multiLevelType w:val="multilevel"/>
    <w:tmpl w:val="6F7A07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3C042030"/>
    <w:multiLevelType w:val="hybridMultilevel"/>
    <w:tmpl w:val="0FA44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A456C"/>
    <w:multiLevelType w:val="hybridMultilevel"/>
    <w:tmpl w:val="0672A84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6F2ABA"/>
    <w:multiLevelType w:val="hybridMultilevel"/>
    <w:tmpl w:val="CC9E6B08"/>
    <w:lvl w:ilvl="0" w:tplc="1902E93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6618C9"/>
    <w:multiLevelType w:val="hybridMultilevel"/>
    <w:tmpl w:val="3E8253EA"/>
    <w:lvl w:ilvl="0" w:tplc="8A88FB9C">
      <w:start w:val="1"/>
      <w:numFmt w:val="bullet"/>
      <w:lvlText w:val=""/>
      <w:lvlJc w:val="left"/>
      <w:pPr>
        <w:ind w:left="644" w:hanging="360"/>
      </w:pPr>
      <w:rPr>
        <w:rFonts w:ascii="Symbol" w:hAnsi="Symbol" w:hint="default"/>
        <w:b/>
        <w:bCs/>
        <w:color w:val="C00000"/>
        <w:sz w:val="24"/>
        <w:szCs w:val="24"/>
      </w:rPr>
    </w:lvl>
    <w:lvl w:ilvl="1" w:tplc="B658DFD0">
      <w:start w:val="1"/>
      <w:numFmt w:val="bullet"/>
      <w:lvlText w:val=""/>
      <w:lvlJc w:val="left"/>
      <w:pPr>
        <w:ind w:left="1364" w:hanging="360"/>
      </w:pPr>
      <w:rPr>
        <w:rFonts w:ascii="Symbol" w:hAnsi="Symbol" w:hint="default"/>
        <w:b/>
        <w:bCs/>
        <w:color w:val="FF0000"/>
        <w:sz w:val="28"/>
        <w:szCs w:val="28"/>
      </w:rPr>
    </w:lvl>
    <w:lvl w:ilvl="2" w:tplc="13C820CE">
      <w:start w:val="1"/>
      <w:numFmt w:val="bullet"/>
      <w:lvlText w:val=""/>
      <w:lvlJc w:val="left"/>
      <w:pPr>
        <w:ind w:left="2062" w:hanging="360"/>
      </w:pPr>
      <w:rPr>
        <w:rFonts w:ascii="Symbol" w:hAnsi="Symbol" w:hint="default"/>
        <w:b/>
        <w:bCs/>
        <w:color w:val="FF0000"/>
        <w:sz w:val="28"/>
        <w:szCs w:val="28"/>
      </w:rPr>
    </w:lvl>
    <w:lvl w:ilvl="3" w:tplc="D5828758">
      <w:start w:val="1"/>
      <w:numFmt w:val="bullet"/>
      <w:lvlText w:val=""/>
      <w:lvlJc w:val="left"/>
      <w:pPr>
        <w:ind w:left="2804" w:hanging="360"/>
      </w:pPr>
      <w:rPr>
        <w:rFonts w:ascii="Symbol" w:hAnsi="Symbol" w:hint="default"/>
        <w:b/>
        <w:bCs/>
        <w:color w:val="C00000"/>
        <w:sz w:val="28"/>
        <w:szCs w:val="28"/>
      </w:rPr>
    </w:lvl>
    <w:lvl w:ilvl="4" w:tplc="2F7E3956">
      <w:start w:val="1"/>
      <w:numFmt w:val="bullet"/>
      <w:lvlText w:val=""/>
      <w:lvlJc w:val="left"/>
      <w:pPr>
        <w:ind w:left="3524" w:hanging="360"/>
      </w:pPr>
      <w:rPr>
        <w:rFonts w:ascii="Symbol" w:hAnsi="Symbol" w:hint="default"/>
        <w:b/>
        <w:bCs/>
        <w:color w:val="C00000"/>
        <w:sz w:val="28"/>
        <w:szCs w:val="28"/>
      </w:rPr>
    </w:lvl>
    <w:lvl w:ilvl="5" w:tplc="4894A9A6">
      <w:start w:val="1"/>
      <w:numFmt w:val="bullet"/>
      <w:lvlText w:val=""/>
      <w:lvlJc w:val="left"/>
      <w:pPr>
        <w:ind w:left="4244" w:hanging="360"/>
      </w:pPr>
      <w:rPr>
        <w:rFonts w:ascii="Symbol" w:hAnsi="Symbol" w:hint="default"/>
        <w:b/>
        <w:bCs/>
        <w:color w:val="C00000"/>
        <w:sz w:val="28"/>
        <w:szCs w:val="28"/>
      </w:rPr>
    </w:lvl>
    <w:lvl w:ilvl="6" w:tplc="ADBEDC08">
      <w:start w:val="1"/>
      <w:numFmt w:val="bullet"/>
      <w:lvlText w:val=""/>
      <w:lvlJc w:val="left"/>
      <w:pPr>
        <w:ind w:left="4964" w:hanging="360"/>
      </w:pPr>
      <w:rPr>
        <w:rFonts w:ascii="Symbol" w:hAnsi="Symbol" w:hint="default"/>
        <w:b/>
        <w:bCs/>
        <w:color w:val="C00000"/>
        <w:sz w:val="28"/>
        <w:szCs w:val="28"/>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0E776C2"/>
    <w:multiLevelType w:val="multilevel"/>
    <w:tmpl w:val="5E845E9A"/>
    <w:styleLink w:val="WW8Num2"/>
    <w:lvl w:ilvl="0">
      <w:start w:val="1"/>
      <w:numFmt w:val="none"/>
      <w:pStyle w:val="Heading10"/>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56053697"/>
    <w:multiLevelType w:val="multilevel"/>
    <w:tmpl w:val="091E01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5A7C0656"/>
    <w:multiLevelType w:val="hybridMultilevel"/>
    <w:tmpl w:val="9B323B08"/>
    <w:lvl w:ilvl="0" w:tplc="2000000D">
      <w:start w:val="1"/>
      <w:numFmt w:val="bullet"/>
      <w:lvlText w:val=""/>
      <w:lvlJc w:val="left"/>
      <w:pPr>
        <w:ind w:left="1068" w:hanging="360"/>
      </w:pPr>
      <w:rPr>
        <w:rFonts w:ascii="Wingdings" w:hAnsi="Wingdings" w:hint="default"/>
      </w:rPr>
    </w:lvl>
    <w:lvl w:ilvl="1" w:tplc="20000003">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5" w15:restartNumberingAfterBreak="0">
    <w:nsid w:val="5F0F1A67"/>
    <w:multiLevelType w:val="multilevel"/>
    <w:tmpl w:val="628CF416"/>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sz w:val="22"/>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15:restartNumberingAfterBreak="0">
    <w:nsid w:val="61221857"/>
    <w:multiLevelType w:val="multilevel"/>
    <w:tmpl w:val="F7D0A3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3BE4B11"/>
    <w:multiLevelType w:val="hybridMultilevel"/>
    <w:tmpl w:val="0D306AAA"/>
    <w:lvl w:ilvl="0" w:tplc="2000000D">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8" w15:restartNumberingAfterBreak="0">
    <w:nsid w:val="646D6A70"/>
    <w:multiLevelType w:val="multilevel"/>
    <w:tmpl w:val="1E841168"/>
    <w:lvl w:ilvl="0">
      <w:start w:val="14"/>
      <w:numFmt w:val="bullet"/>
      <w:lvlText w:val=""/>
      <w:lvlJc w:val="left"/>
      <w:pPr>
        <w:ind w:left="720" w:hanging="360"/>
      </w:pPr>
      <w:rPr>
        <w:rFonts w:ascii="Wingdings" w:hAnsi="Wingdings" w:cs="OpenSymbol" w:hint="default"/>
        <w:sz w:val="22"/>
      </w:rPr>
    </w:lvl>
    <w:lvl w:ilvl="1">
      <w:start w:val="1"/>
      <w:numFmt w:val="bullet"/>
      <w:lvlText w:val="-"/>
      <w:lvlJc w:val="left"/>
      <w:pPr>
        <w:ind w:left="1440" w:hanging="360"/>
      </w:pPr>
      <w:rPr>
        <w:rFonts w:ascii="Calibri" w:hAnsi="Calibri" w:cs="Times New Roman" w:hint="default"/>
        <w:sz w:val="20"/>
      </w:rPr>
    </w:lvl>
    <w:lvl w:ilvl="2">
      <w:start w:val="1"/>
      <w:numFmt w:val="lowerRoman"/>
      <w:lvlText w:val="%3."/>
      <w:lvlJc w:val="right"/>
      <w:pPr>
        <w:ind w:left="2160" w:hanging="180"/>
      </w:pPr>
    </w:lvl>
    <w:lvl w:ilvl="3">
      <w:start w:val="1"/>
      <w:numFmt w:val="decimal"/>
      <w:pStyle w:val="Titre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963188"/>
    <w:multiLevelType w:val="hybridMultilevel"/>
    <w:tmpl w:val="DECCC9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60481"/>
    <w:multiLevelType w:val="hybridMultilevel"/>
    <w:tmpl w:val="D884C5E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86045CC"/>
    <w:multiLevelType w:val="hybridMultilevel"/>
    <w:tmpl w:val="C60C4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8"/>
  </w:num>
  <w:num w:numId="4">
    <w:abstractNumId w:val="0"/>
  </w:num>
  <w:num w:numId="5">
    <w:abstractNumId w:val="1"/>
  </w:num>
  <w:num w:numId="6">
    <w:abstractNumId w:val="27"/>
  </w:num>
  <w:num w:numId="7">
    <w:abstractNumId w:val="24"/>
  </w:num>
  <w:num w:numId="8">
    <w:abstractNumId w:val="22"/>
  </w:num>
  <w:num w:numId="9">
    <w:abstractNumId w:val="17"/>
  </w:num>
  <w:num w:numId="10">
    <w:abstractNumId w:val="10"/>
  </w:num>
  <w:num w:numId="11">
    <w:abstractNumId w:val="5"/>
  </w:num>
  <w:num w:numId="12">
    <w:abstractNumId w:val="7"/>
  </w:num>
  <w:num w:numId="13">
    <w:abstractNumId w:val="26"/>
  </w:num>
  <w:num w:numId="14">
    <w:abstractNumId w:val="23"/>
  </w:num>
  <w:num w:numId="15">
    <w:abstractNumId w:val="9"/>
  </w:num>
  <w:num w:numId="16">
    <w:abstractNumId w:val="14"/>
  </w:num>
  <w:num w:numId="17">
    <w:abstractNumId w:val="2"/>
  </w:num>
  <w:num w:numId="18">
    <w:abstractNumId w:val="11"/>
  </w:num>
  <w:num w:numId="19">
    <w:abstractNumId w:val="4"/>
  </w:num>
  <w:num w:numId="20">
    <w:abstractNumId w:val="25"/>
  </w:num>
  <w:num w:numId="21">
    <w:abstractNumId w:val="12"/>
  </w:num>
  <w:num w:numId="22">
    <w:abstractNumId w:val="16"/>
  </w:num>
  <w:num w:numId="23">
    <w:abstractNumId w:val="29"/>
  </w:num>
  <w:num w:numId="24">
    <w:abstractNumId w:val="13"/>
  </w:num>
  <w:num w:numId="25">
    <w:abstractNumId w:val="15"/>
  </w:num>
  <w:num w:numId="26">
    <w:abstractNumId w:val="19"/>
  </w:num>
  <w:num w:numId="27">
    <w:abstractNumId w:val="30"/>
  </w:num>
  <w:num w:numId="28">
    <w:abstractNumId w:val="18"/>
  </w:num>
  <w:num w:numId="29">
    <w:abstractNumId w:val="31"/>
  </w:num>
  <w:num w:numId="30">
    <w:abstractNumId w:val="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28"/>
    <w:rsid w:val="00001A8B"/>
    <w:rsid w:val="00017D17"/>
    <w:rsid w:val="00075A37"/>
    <w:rsid w:val="00092931"/>
    <w:rsid w:val="000B1B97"/>
    <w:rsid w:val="000B3E48"/>
    <w:rsid w:val="000F5D15"/>
    <w:rsid w:val="00122710"/>
    <w:rsid w:val="0019474A"/>
    <w:rsid w:val="001C1AE5"/>
    <w:rsid w:val="001E6BC2"/>
    <w:rsid w:val="001F0AB2"/>
    <w:rsid w:val="00205E1A"/>
    <w:rsid w:val="0028156F"/>
    <w:rsid w:val="002856B9"/>
    <w:rsid w:val="002A6363"/>
    <w:rsid w:val="002B653F"/>
    <w:rsid w:val="002F7A13"/>
    <w:rsid w:val="00310049"/>
    <w:rsid w:val="00316DFF"/>
    <w:rsid w:val="00332EC8"/>
    <w:rsid w:val="003911DF"/>
    <w:rsid w:val="00407D5F"/>
    <w:rsid w:val="0041102F"/>
    <w:rsid w:val="00427AB9"/>
    <w:rsid w:val="0043278A"/>
    <w:rsid w:val="00477E9E"/>
    <w:rsid w:val="00481FE7"/>
    <w:rsid w:val="004B1783"/>
    <w:rsid w:val="004B22EE"/>
    <w:rsid w:val="004C0339"/>
    <w:rsid w:val="004D04C2"/>
    <w:rsid w:val="005023E0"/>
    <w:rsid w:val="00504E1D"/>
    <w:rsid w:val="00510C04"/>
    <w:rsid w:val="0054418E"/>
    <w:rsid w:val="0054435D"/>
    <w:rsid w:val="005709B8"/>
    <w:rsid w:val="00582535"/>
    <w:rsid w:val="00586B68"/>
    <w:rsid w:val="005B230C"/>
    <w:rsid w:val="005D0F46"/>
    <w:rsid w:val="005D179F"/>
    <w:rsid w:val="005D2AA5"/>
    <w:rsid w:val="005D6B51"/>
    <w:rsid w:val="005E2980"/>
    <w:rsid w:val="00636AA2"/>
    <w:rsid w:val="006428A3"/>
    <w:rsid w:val="00660DAB"/>
    <w:rsid w:val="00676F82"/>
    <w:rsid w:val="006B78C1"/>
    <w:rsid w:val="006C48C9"/>
    <w:rsid w:val="00712C03"/>
    <w:rsid w:val="0077135C"/>
    <w:rsid w:val="007877F6"/>
    <w:rsid w:val="0079720D"/>
    <w:rsid w:val="007F7891"/>
    <w:rsid w:val="00861EF2"/>
    <w:rsid w:val="008623FA"/>
    <w:rsid w:val="00865837"/>
    <w:rsid w:val="008667D1"/>
    <w:rsid w:val="008710E7"/>
    <w:rsid w:val="0089063D"/>
    <w:rsid w:val="00893E2B"/>
    <w:rsid w:val="008B1452"/>
    <w:rsid w:val="008C6C47"/>
    <w:rsid w:val="00936251"/>
    <w:rsid w:val="009479D0"/>
    <w:rsid w:val="00977846"/>
    <w:rsid w:val="00984EDC"/>
    <w:rsid w:val="009A438D"/>
    <w:rsid w:val="009C0AEF"/>
    <w:rsid w:val="009D771E"/>
    <w:rsid w:val="009E20D7"/>
    <w:rsid w:val="00A13AE4"/>
    <w:rsid w:val="00A54150"/>
    <w:rsid w:val="00A95091"/>
    <w:rsid w:val="00AB13CC"/>
    <w:rsid w:val="00AC255D"/>
    <w:rsid w:val="00AC297D"/>
    <w:rsid w:val="00AC3B51"/>
    <w:rsid w:val="00AC523F"/>
    <w:rsid w:val="00AD38FE"/>
    <w:rsid w:val="00B20D57"/>
    <w:rsid w:val="00B23410"/>
    <w:rsid w:val="00B2367C"/>
    <w:rsid w:val="00B40A9D"/>
    <w:rsid w:val="00B44978"/>
    <w:rsid w:val="00B57F2B"/>
    <w:rsid w:val="00B822C7"/>
    <w:rsid w:val="00B979EE"/>
    <w:rsid w:val="00BB4877"/>
    <w:rsid w:val="00BD524D"/>
    <w:rsid w:val="00BD5D49"/>
    <w:rsid w:val="00C0219C"/>
    <w:rsid w:val="00C07A91"/>
    <w:rsid w:val="00C530F4"/>
    <w:rsid w:val="00C808CE"/>
    <w:rsid w:val="00C85E1B"/>
    <w:rsid w:val="00C905DC"/>
    <w:rsid w:val="00C94108"/>
    <w:rsid w:val="00CC14D9"/>
    <w:rsid w:val="00CD286B"/>
    <w:rsid w:val="00CE72B4"/>
    <w:rsid w:val="00D02D7B"/>
    <w:rsid w:val="00D13196"/>
    <w:rsid w:val="00D1662F"/>
    <w:rsid w:val="00D54A91"/>
    <w:rsid w:val="00D74E47"/>
    <w:rsid w:val="00D82B71"/>
    <w:rsid w:val="00D843E6"/>
    <w:rsid w:val="00D85415"/>
    <w:rsid w:val="00D87B71"/>
    <w:rsid w:val="00D903CE"/>
    <w:rsid w:val="00DA091B"/>
    <w:rsid w:val="00DA38BA"/>
    <w:rsid w:val="00DA65F4"/>
    <w:rsid w:val="00DA73F9"/>
    <w:rsid w:val="00DB5BBD"/>
    <w:rsid w:val="00DC0536"/>
    <w:rsid w:val="00DE6841"/>
    <w:rsid w:val="00DE7ECF"/>
    <w:rsid w:val="00DF54C0"/>
    <w:rsid w:val="00E50424"/>
    <w:rsid w:val="00E50806"/>
    <w:rsid w:val="00E51109"/>
    <w:rsid w:val="00E73610"/>
    <w:rsid w:val="00E74A11"/>
    <w:rsid w:val="00E81993"/>
    <w:rsid w:val="00E824FB"/>
    <w:rsid w:val="00EB2AEC"/>
    <w:rsid w:val="00EB2EB7"/>
    <w:rsid w:val="00EC5113"/>
    <w:rsid w:val="00F3262F"/>
    <w:rsid w:val="00F41EAA"/>
    <w:rsid w:val="00F47FC3"/>
    <w:rsid w:val="00F619F5"/>
    <w:rsid w:val="00F831AE"/>
    <w:rsid w:val="00F93AE3"/>
    <w:rsid w:val="00FA2F9C"/>
    <w:rsid w:val="00FC1CED"/>
    <w:rsid w:val="00FD7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A6C"/>
  <w15:docId w15:val="{C5AC13FA-2F3A-4C5E-8795-D195974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CM"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4A"/>
    <w:pPr>
      <w:spacing w:after="160" w:line="259" w:lineRule="auto"/>
    </w:pPr>
    <w:rPr>
      <w:sz w:val="22"/>
    </w:rPr>
  </w:style>
  <w:style w:type="paragraph" w:styleId="Titre1">
    <w:name w:val="heading 1"/>
    <w:basedOn w:val="Normal"/>
    <w:next w:val="Normal"/>
    <w:link w:val="Titre1Car"/>
    <w:uiPriority w:val="9"/>
    <w:qFormat/>
    <w:rsid w:val="008B1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B1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865837"/>
    <w:pPr>
      <w:keepNext/>
      <w:widowControl w:val="0"/>
      <w:numPr>
        <w:ilvl w:val="3"/>
        <w:numId w:val="1"/>
      </w:numPr>
      <w:suppressAutoHyphens/>
      <w:spacing w:after="0" w:line="240" w:lineRule="auto"/>
      <w:jc w:val="right"/>
      <w:outlineLvl w:val="3"/>
    </w:pPr>
    <w:rPr>
      <w:rFonts w:ascii="Times New Roman" w:eastAsia="Arial Unicode MS" w:hAnsi="Times New Roman" w:cs="Lohit Hindi"/>
      <w:b/>
      <w:kern w:val="1"/>
      <w:szCs w:val="24"/>
      <w:lang w:val="fr-FR" w:eastAsia="zh-CN" w:bidi="hi-IN"/>
    </w:rPr>
  </w:style>
  <w:style w:type="paragraph" w:styleId="Titre9">
    <w:name w:val="heading 9"/>
    <w:basedOn w:val="Normal"/>
    <w:next w:val="Normal"/>
    <w:link w:val="Titre9Car"/>
    <w:uiPriority w:val="9"/>
    <w:semiHidden/>
    <w:unhideWhenUsed/>
    <w:qFormat/>
    <w:rsid w:val="00F47F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9474A"/>
    <w:rPr>
      <w:rFonts w:ascii="OpenSymbol" w:eastAsia="OpenSymbol" w:hAnsi="OpenSymbol" w:cs="OpenSymbol"/>
    </w:rPr>
  </w:style>
  <w:style w:type="character" w:customStyle="1" w:styleId="ListLabel314">
    <w:name w:val="ListLabel 314"/>
    <w:qFormat/>
    <w:rsid w:val="0019474A"/>
    <w:rPr>
      <w:rFonts w:ascii="Arial" w:hAnsi="Arial" w:cs="Times New Roman"/>
    </w:rPr>
  </w:style>
  <w:style w:type="character" w:customStyle="1" w:styleId="ListLabel315">
    <w:name w:val="ListLabel 315"/>
    <w:qFormat/>
    <w:rsid w:val="0019474A"/>
    <w:rPr>
      <w:rFonts w:cs="OpenSymbol"/>
      <w:sz w:val="20"/>
    </w:rPr>
  </w:style>
  <w:style w:type="character" w:customStyle="1" w:styleId="ListLabel316">
    <w:name w:val="ListLabel 316"/>
    <w:qFormat/>
    <w:rsid w:val="0019474A"/>
    <w:rPr>
      <w:rFonts w:cs="OpenSymbol"/>
    </w:rPr>
  </w:style>
  <w:style w:type="character" w:customStyle="1" w:styleId="ListLabel317">
    <w:name w:val="ListLabel 317"/>
    <w:qFormat/>
    <w:rsid w:val="0019474A"/>
    <w:rPr>
      <w:rFonts w:cs="OpenSymbol"/>
    </w:rPr>
  </w:style>
  <w:style w:type="character" w:customStyle="1" w:styleId="ListLabel318">
    <w:name w:val="ListLabel 318"/>
    <w:qFormat/>
    <w:rsid w:val="0019474A"/>
    <w:rPr>
      <w:rFonts w:cs="OpenSymbol"/>
    </w:rPr>
  </w:style>
  <w:style w:type="character" w:customStyle="1" w:styleId="ListLabel319">
    <w:name w:val="ListLabel 319"/>
    <w:qFormat/>
    <w:rsid w:val="0019474A"/>
    <w:rPr>
      <w:rFonts w:cs="OpenSymbol"/>
    </w:rPr>
  </w:style>
  <w:style w:type="character" w:customStyle="1" w:styleId="ListLabel320">
    <w:name w:val="ListLabel 320"/>
    <w:qFormat/>
    <w:rsid w:val="0019474A"/>
    <w:rPr>
      <w:rFonts w:cs="OpenSymbol"/>
    </w:rPr>
  </w:style>
  <w:style w:type="character" w:customStyle="1" w:styleId="ListLabel321">
    <w:name w:val="ListLabel 321"/>
    <w:qFormat/>
    <w:rsid w:val="0019474A"/>
    <w:rPr>
      <w:rFonts w:cs="OpenSymbol"/>
    </w:rPr>
  </w:style>
  <w:style w:type="character" w:customStyle="1" w:styleId="ListLabel322">
    <w:name w:val="ListLabel 322"/>
    <w:qFormat/>
    <w:rsid w:val="0019474A"/>
    <w:rPr>
      <w:rFonts w:cs="OpenSymbol"/>
    </w:rPr>
  </w:style>
  <w:style w:type="character" w:customStyle="1" w:styleId="ListLabel323">
    <w:name w:val="ListLabel 323"/>
    <w:qFormat/>
    <w:rsid w:val="0019474A"/>
    <w:rPr>
      <w:rFonts w:cs="OpenSymbol"/>
    </w:rPr>
  </w:style>
  <w:style w:type="character" w:customStyle="1" w:styleId="ListLabel324">
    <w:name w:val="ListLabel 324"/>
    <w:qFormat/>
    <w:rsid w:val="0019474A"/>
    <w:rPr>
      <w:rFonts w:ascii="Arial" w:hAnsi="Arial" w:cs="Times New Roman"/>
      <w:sz w:val="20"/>
    </w:rPr>
  </w:style>
  <w:style w:type="character" w:customStyle="1" w:styleId="ListLabel325">
    <w:name w:val="ListLabel 325"/>
    <w:qFormat/>
    <w:rsid w:val="0019474A"/>
    <w:rPr>
      <w:rFonts w:cs="OpenSymbol"/>
      <w:sz w:val="20"/>
    </w:rPr>
  </w:style>
  <w:style w:type="character" w:customStyle="1" w:styleId="ListLabel326">
    <w:name w:val="ListLabel 326"/>
    <w:qFormat/>
    <w:rsid w:val="0019474A"/>
    <w:rPr>
      <w:rFonts w:cs="OpenSymbol"/>
    </w:rPr>
  </w:style>
  <w:style w:type="character" w:customStyle="1" w:styleId="ListLabel327">
    <w:name w:val="ListLabel 327"/>
    <w:qFormat/>
    <w:rsid w:val="0019474A"/>
    <w:rPr>
      <w:rFonts w:cs="OpenSymbol"/>
    </w:rPr>
  </w:style>
  <w:style w:type="character" w:customStyle="1" w:styleId="ListLabel328">
    <w:name w:val="ListLabel 328"/>
    <w:qFormat/>
    <w:rsid w:val="0019474A"/>
    <w:rPr>
      <w:rFonts w:cs="OpenSymbol"/>
    </w:rPr>
  </w:style>
  <w:style w:type="character" w:customStyle="1" w:styleId="ListLabel329">
    <w:name w:val="ListLabel 329"/>
    <w:qFormat/>
    <w:rsid w:val="0019474A"/>
    <w:rPr>
      <w:rFonts w:cs="OpenSymbol"/>
    </w:rPr>
  </w:style>
  <w:style w:type="character" w:customStyle="1" w:styleId="ListLabel330">
    <w:name w:val="ListLabel 330"/>
    <w:qFormat/>
    <w:rsid w:val="0019474A"/>
    <w:rPr>
      <w:rFonts w:cs="OpenSymbol"/>
    </w:rPr>
  </w:style>
  <w:style w:type="character" w:customStyle="1" w:styleId="ListLabel331">
    <w:name w:val="ListLabel 331"/>
    <w:qFormat/>
    <w:rsid w:val="0019474A"/>
    <w:rPr>
      <w:rFonts w:cs="OpenSymbol"/>
    </w:rPr>
  </w:style>
  <w:style w:type="character" w:customStyle="1" w:styleId="ListLabel332">
    <w:name w:val="ListLabel 332"/>
    <w:qFormat/>
    <w:rsid w:val="0019474A"/>
    <w:rPr>
      <w:rFonts w:cs="OpenSymbol"/>
    </w:rPr>
  </w:style>
  <w:style w:type="character" w:customStyle="1" w:styleId="ListLabel333">
    <w:name w:val="ListLabel 333"/>
    <w:qFormat/>
    <w:rsid w:val="0019474A"/>
    <w:rPr>
      <w:rFonts w:cs="OpenSymbol"/>
    </w:rPr>
  </w:style>
  <w:style w:type="character" w:customStyle="1" w:styleId="ListLabel334">
    <w:name w:val="ListLabel 334"/>
    <w:qFormat/>
    <w:rsid w:val="0019474A"/>
    <w:rPr>
      <w:rFonts w:ascii="Arial" w:hAnsi="Arial" w:cs="Times New Roman"/>
      <w:sz w:val="20"/>
    </w:rPr>
  </w:style>
  <w:style w:type="character" w:customStyle="1" w:styleId="ListLabel335">
    <w:name w:val="ListLabel 335"/>
    <w:qFormat/>
    <w:rsid w:val="0019474A"/>
    <w:rPr>
      <w:rFonts w:cs="OpenSymbol"/>
      <w:sz w:val="20"/>
    </w:rPr>
  </w:style>
  <w:style w:type="character" w:customStyle="1" w:styleId="ListLabel336">
    <w:name w:val="ListLabel 336"/>
    <w:qFormat/>
    <w:rsid w:val="0019474A"/>
    <w:rPr>
      <w:rFonts w:cs="OpenSymbol"/>
    </w:rPr>
  </w:style>
  <w:style w:type="character" w:customStyle="1" w:styleId="ListLabel337">
    <w:name w:val="ListLabel 337"/>
    <w:qFormat/>
    <w:rsid w:val="0019474A"/>
    <w:rPr>
      <w:rFonts w:cs="OpenSymbol"/>
    </w:rPr>
  </w:style>
  <w:style w:type="character" w:customStyle="1" w:styleId="ListLabel338">
    <w:name w:val="ListLabel 338"/>
    <w:qFormat/>
    <w:rsid w:val="0019474A"/>
    <w:rPr>
      <w:rFonts w:cs="OpenSymbol"/>
    </w:rPr>
  </w:style>
  <w:style w:type="character" w:customStyle="1" w:styleId="ListLabel339">
    <w:name w:val="ListLabel 339"/>
    <w:qFormat/>
    <w:rsid w:val="0019474A"/>
    <w:rPr>
      <w:rFonts w:cs="OpenSymbol"/>
    </w:rPr>
  </w:style>
  <w:style w:type="character" w:customStyle="1" w:styleId="ListLabel340">
    <w:name w:val="ListLabel 340"/>
    <w:qFormat/>
    <w:rsid w:val="0019474A"/>
    <w:rPr>
      <w:rFonts w:cs="OpenSymbol"/>
    </w:rPr>
  </w:style>
  <w:style w:type="character" w:customStyle="1" w:styleId="ListLabel341">
    <w:name w:val="ListLabel 341"/>
    <w:qFormat/>
    <w:rsid w:val="0019474A"/>
    <w:rPr>
      <w:rFonts w:cs="OpenSymbol"/>
    </w:rPr>
  </w:style>
  <w:style w:type="character" w:customStyle="1" w:styleId="ListLabel342">
    <w:name w:val="ListLabel 342"/>
    <w:qFormat/>
    <w:rsid w:val="0019474A"/>
    <w:rPr>
      <w:rFonts w:cs="OpenSymbol"/>
    </w:rPr>
  </w:style>
  <w:style w:type="character" w:customStyle="1" w:styleId="ListLabel343">
    <w:name w:val="ListLabel 343"/>
    <w:qFormat/>
    <w:rsid w:val="0019474A"/>
    <w:rPr>
      <w:rFonts w:cs="OpenSymbol"/>
    </w:rPr>
  </w:style>
  <w:style w:type="character" w:customStyle="1" w:styleId="ListLabel344">
    <w:name w:val="ListLabel 344"/>
    <w:qFormat/>
    <w:rsid w:val="0019474A"/>
    <w:rPr>
      <w:rFonts w:cs="Times New Roman"/>
      <w:sz w:val="20"/>
    </w:rPr>
  </w:style>
  <w:style w:type="character" w:customStyle="1" w:styleId="ListLabel345">
    <w:name w:val="ListLabel 345"/>
    <w:qFormat/>
    <w:rsid w:val="0019474A"/>
    <w:rPr>
      <w:rFonts w:cs="OpenSymbol"/>
      <w:sz w:val="20"/>
    </w:rPr>
  </w:style>
  <w:style w:type="character" w:customStyle="1" w:styleId="ListLabel346">
    <w:name w:val="ListLabel 346"/>
    <w:qFormat/>
    <w:rsid w:val="0019474A"/>
    <w:rPr>
      <w:rFonts w:cs="OpenSymbol"/>
    </w:rPr>
  </w:style>
  <w:style w:type="character" w:customStyle="1" w:styleId="ListLabel347">
    <w:name w:val="ListLabel 347"/>
    <w:qFormat/>
    <w:rsid w:val="0019474A"/>
    <w:rPr>
      <w:rFonts w:cs="OpenSymbol"/>
    </w:rPr>
  </w:style>
  <w:style w:type="character" w:customStyle="1" w:styleId="ListLabel348">
    <w:name w:val="ListLabel 348"/>
    <w:qFormat/>
    <w:rsid w:val="0019474A"/>
    <w:rPr>
      <w:rFonts w:cs="OpenSymbol"/>
    </w:rPr>
  </w:style>
  <w:style w:type="character" w:customStyle="1" w:styleId="ListLabel349">
    <w:name w:val="ListLabel 349"/>
    <w:qFormat/>
    <w:rsid w:val="0019474A"/>
    <w:rPr>
      <w:rFonts w:cs="OpenSymbol"/>
    </w:rPr>
  </w:style>
  <w:style w:type="character" w:customStyle="1" w:styleId="ListLabel350">
    <w:name w:val="ListLabel 350"/>
    <w:qFormat/>
    <w:rsid w:val="0019474A"/>
    <w:rPr>
      <w:rFonts w:cs="OpenSymbol"/>
    </w:rPr>
  </w:style>
  <w:style w:type="character" w:customStyle="1" w:styleId="ListLabel351">
    <w:name w:val="ListLabel 351"/>
    <w:qFormat/>
    <w:rsid w:val="0019474A"/>
    <w:rPr>
      <w:rFonts w:cs="OpenSymbol"/>
    </w:rPr>
  </w:style>
  <w:style w:type="character" w:customStyle="1" w:styleId="ListLabel352">
    <w:name w:val="ListLabel 352"/>
    <w:qFormat/>
    <w:rsid w:val="0019474A"/>
    <w:rPr>
      <w:rFonts w:cs="OpenSymbol"/>
    </w:rPr>
  </w:style>
  <w:style w:type="character" w:customStyle="1" w:styleId="ListLabel353">
    <w:name w:val="ListLabel 353"/>
    <w:qFormat/>
    <w:rsid w:val="0019474A"/>
    <w:rPr>
      <w:rFonts w:cs="OpenSymbol"/>
    </w:rPr>
  </w:style>
  <w:style w:type="character" w:customStyle="1" w:styleId="ListLabel354">
    <w:name w:val="ListLabel 354"/>
    <w:qFormat/>
    <w:rsid w:val="0019474A"/>
    <w:rPr>
      <w:rFonts w:ascii="Calibri" w:hAnsi="Calibri" w:cs="OpenSymbol"/>
      <w:sz w:val="22"/>
    </w:rPr>
  </w:style>
  <w:style w:type="character" w:customStyle="1" w:styleId="ListLabel355">
    <w:name w:val="ListLabel 355"/>
    <w:qFormat/>
    <w:rsid w:val="0019474A"/>
    <w:rPr>
      <w:rFonts w:cs="Times New Roman"/>
      <w:sz w:val="20"/>
    </w:rPr>
  </w:style>
  <w:style w:type="character" w:customStyle="1" w:styleId="ListLabel356">
    <w:name w:val="ListLabel 356"/>
    <w:qFormat/>
    <w:rsid w:val="0019474A"/>
    <w:rPr>
      <w:rFonts w:ascii="Calibri" w:hAnsi="Calibri" w:cs="OpenSymbol"/>
      <w:sz w:val="22"/>
    </w:rPr>
  </w:style>
  <w:style w:type="character" w:customStyle="1" w:styleId="ListLabel357">
    <w:name w:val="ListLabel 357"/>
    <w:qFormat/>
    <w:rsid w:val="0019474A"/>
    <w:rPr>
      <w:rFonts w:cs="Times New Roman"/>
      <w:sz w:val="20"/>
    </w:rPr>
  </w:style>
  <w:style w:type="character" w:customStyle="1" w:styleId="ListLabel358">
    <w:name w:val="ListLabel 358"/>
    <w:qFormat/>
    <w:rsid w:val="0019474A"/>
    <w:rPr>
      <w:rFonts w:ascii="Calibri" w:hAnsi="Calibri" w:cs="OpenSymbol"/>
      <w:sz w:val="22"/>
    </w:rPr>
  </w:style>
  <w:style w:type="character" w:customStyle="1" w:styleId="ListLabel359">
    <w:name w:val="ListLabel 359"/>
    <w:qFormat/>
    <w:rsid w:val="0019474A"/>
    <w:rPr>
      <w:rFonts w:cs="Times New Roman"/>
      <w:sz w:val="20"/>
    </w:rPr>
  </w:style>
  <w:style w:type="paragraph" w:styleId="Titre">
    <w:name w:val="Title"/>
    <w:basedOn w:val="Normal"/>
    <w:next w:val="Corpsdetexte"/>
    <w:qFormat/>
    <w:rsid w:val="0019474A"/>
    <w:pPr>
      <w:keepNext/>
      <w:spacing w:before="240" w:after="120"/>
    </w:pPr>
    <w:rPr>
      <w:rFonts w:ascii="Liberation Sans" w:eastAsia="Noto Sans CJK SC Regular" w:hAnsi="Liberation Sans" w:cs="FreeSans"/>
      <w:sz w:val="28"/>
      <w:szCs w:val="28"/>
    </w:rPr>
  </w:style>
  <w:style w:type="paragraph" w:styleId="Corpsdetexte">
    <w:name w:val="Body Text"/>
    <w:basedOn w:val="Normal"/>
    <w:rsid w:val="0019474A"/>
    <w:pPr>
      <w:spacing w:after="140" w:line="276" w:lineRule="auto"/>
    </w:pPr>
  </w:style>
  <w:style w:type="paragraph" w:styleId="Liste">
    <w:name w:val="List"/>
    <w:basedOn w:val="Corpsdetexte"/>
    <w:rsid w:val="0019474A"/>
    <w:rPr>
      <w:rFonts w:cs="FreeSans"/>
    </w:rPr>
  </w:style>
  <w:style w:type="paragraph" w:styleId="Lgende">
    <w:name w:val="caption"/>
    <w:basedOn w:val="Normal"/>
    <w:qFormat/>
    <w:rsid w:val="0019474A"/>
    <w:pPr>
      <w:suppressLineNumbers/>
      <w:spacing w:before="120" w:after="120"/>
    </w:pPr>
    <w:rPr>
      <w:rFonts w:cs="FreeSans"/>
      <w:i/>
      <w:iCs/>
      <w:sz w:val="24"/>
      <w:szCs w:val="24"/>
    </w:rPr>
  </w:style>
  <w:style w:type="paragraph" w:customStyle="1" w:styleId="Index">
    <w:name w:val="Index"/>
    <w:basedOn w:val="Normal"/>
    <w:qFormat/>
    <w:rsid w:val="0019474A"/>
    <w:pPr>
      <w:suppressLineNumbers/>
    </w:pPr>
    <w:rPr>
      <w:rFonts w:cs="FreeSans"/>
    </w:rPr>
  </w:style>
  <w:style w:type="paragraph" w:styleId="Paragraphedeliste">
    <w:name w:val="List Paragraph"/>
    <w:basedOn w:val="Normal"/>
    <w:uiPriority w:val="34"/>
    <w:qFormat/>
    <w:rsid w:val="0019474A"/>
    <w:pPr>
      <w:spacing w:after="200"/>
      <w:ind w:left="720"/>
      <w:contextualSpacing/>
    </w:pPr>
  </w:style>
  <w:style w:type="paragraph" w:customStyle="1" w:styleId="Standard">
    <w:name w:val="Standard"/>
    <w:qFormat/>
    <w:rsid w:val="0019474A"/>
    <w:rPr>
      <w:rFonts w:ascii="Times New Roman" w:eastAsia="Droid Sans Fallback" w:hAnsi="Times New Roman" w:cs="Lohit Hindi"/>
      <w:kern w:val="2"/>
      <w:sz w:val="24"/>
      <w:szCs w:val="24"/>
      <w:lang w:val="fr-FR" w:eastAsia="zh-CN" w:bidi="hi-IN"/>
    </w:rPr>
  </w:style>
  <w:style w:type="paragraph" w:customStyle="1" w:styleId="Contenudetableau">
    <w:name w:val="Contenu de tableau"/>
    <w:basedOn w:val="Normal"/>
    <w:qFormat/>
    <w:rsid w:val="0019474A"/>
    <w:pPr>
      <w:suppressLineNumbers/>
    </w:pPr>
  </w:style>
  <w:style w:type="table" w:styleId="Grilledutableau">
    <w:name w:val="Table Grid"/>
    <w:basedOn w:val="TableauNormal"/>
    <w:uiPriority w:val="39"/>
    <w:rsid w:val="0058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65837"/>
    <w:rPr>
      <w:rFonts w:ascii="Times New Roman" w:eastAsia="Arial Unicode MS" w:hAnsi="Times New Roman" w:cs="Lohit Hindi"/>
      <w:b/>
      <w:kern w:val="1"/>
      <w:sz w:val="22"/>
      <w:szCs w:val="24"/>
      <w:lang w:val="fr-FR" w:eastAsia="zh-CN" w:bidi="hi-IN"/>
    </w:rPr>
  </w:style>
  <w:style w:type="paragraph" w:customStyle="1" w:styleId="Titre10">
    <w:name w:val="Titre 10"/>
    <w:basedOn w:val="Normal"/>
    <w:next w:val="Corpsdetexte"/>
    <w:rsid w:val="00865837"/>
    <w:pPr>
      <w:keepNext/>
      <w:widowControl w:val="0"/>
      <w:numPr>
        <w:numId w:val="2"/>
      </w:numPr>
      <w:suppressAutoHyphens/>
      <w:spacing w:before="240" w:after="120" w:line="240" w:lineRule="auto"/>
    </w:pPr>
    <w:rPr>
      <w:rFonts w:ascii="Arial" w:eastAsia="Droid Sans Fallback" w:hAnsi="Arial" w:cs="Lohit Hindi"/>
      <w:b/>
      <w:bCs/>
      <w:kern w:val="1"/>
      <w:sz w:val="21"/>
      <w:szCs w:val="21"/>
      <w:lang w:val="fr-FR" w:eastAsia="zh-CN" w:bidi="hi-IN"/>
    </w:rPr>
  </w:style>
  <w:style w:type="character" w:customStyle="1" w:styleId="Titre9Car">
    <w:name w:val="Titre 9 Car"/>
    <w:basedOn w:val="Policepardfaut"/>
    <w:link w:val="Titre9"/>
    <w:uiPriority w:val="9"/>
    <w:semiHidden/>
    <w:rsid w:val="00F47FC3"/>
    <w:rPr>
      <w:rFonts w:asciiTheme="majorHAnsi" w:eastAsiaTheme="majorEastAsia" w:hAnsiTheme="majorHAnsi" w:cstheme="majorBidi"/>
      <w:i/>
      <w:iCs/>
      <w:color w:val="272727" w:themeColor="text1" w:themeTint="D8"/>
      <w:sz w:val="21"/>
      <w:szCs w:val="21"/>
    </w:rPr>
  </w:style>
  <w:style w:type="paragraph" w:customStyle="1" w:styleId="Heading10">
    <w:name w:val="Heading 10"/>
    <w:basedOn w:val="Normal"/>
    <w:next w:val="Normal"/>
    <w:rsid w:val="00F47FC3"/>
    <w:pPr>
      <w:keepNext/>
      <w:widowControl w:val="0"/>
      <w:numPr>
        <w:numId w:val="8"/>
      </w:numPr>
      <w:suppressAutoHyphens/>
      <w:autoSpaceDN w:val="0"/>
      <w:spacing w:before="240" w:after="120" w:line="240" w:lineRule="auto"/>
      <w:textAlignment w:val="baseline"/>
    </w:pPr>
    <w:rPr>
      <w:rFonts w:ascii="Arial" w:eastAsia="Droid Sans Fallback" w:hAnsi="Arial" w:cs="Lohit Hindi"/>
      <w:b/>
      <w:bCs/>
      <w:kern w:val="3"/>
      <w:sz w:val="21"/>
      <w:szCs w:val="21"/>
      <w:lang w:val="fr-FR" w:eastAsia="zh-CN" w:bidi="hi-IN"/>
    </w:rPr>
  </w:style>
  <w:style w:type="numbering" w:customStyle="1" w:styleId="WW8Num2">
    <w:name w:val="WW8Num2"/>
    <w:basedOn w:val="Aucuneliste"/>
    <w:rsid w:val="00F47FC3"/>
    <w:pPr>
      <w:numPr>
        <w:numId w:val="8"/>
      </w:numPr>
    </w:pPr>
  </w:style>
  <w:style w:type="paragraph" w:customStyle="1" w:styleId="Body">
    <w:name w:val="Body"/>
    <w:rsid w:val="003911DF"/>
    <w:pPr>
      <w:suppressAutoHyphens/>
      <w:autoSpaceDN w:val="0"/>
      <w:textAlignment w:val="baseline"/>
    </w:pPr>
    <w:rPr>
      <w:rFonts w:ascii="Helvetica" w:eastAsia="Helvetica" w:hAnsi="Helvetica" w:cs="Helvetica"/>
      <w:color w:val="000000"/>
      <w:kern w:val="3"/>
      <w:sz w:val="22"/>
      <w:lang w:val="fr-FR" w:bidi="hi-IN"/>
    </w:rPr>
  </w:style>
  <w:style w:type="character" w:customStyle="1" w:styleId="Titre1Car">
    <w:name w:val="Titre 1 Car"/>
    <w:basedOn w:val="Policepardfaut"/>
    <w:link w:val="Titre1"/>
    <w:uiPriority w:val="9"/>
    <w:rsid w:val="008B145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B1452"/>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8B1452"/>
    <w:rPr>
      <w:b/>
      <w:bCs/>
    </w:rPr>
  </w:style>
  <w:style w:type="paragraph" w:styleId="Textedebulles">
    <w:name w:val="Balloon Text"/>
    <w:basedOn w:val="Normal"/>
    <w:link w:val="TextedebullesCar"/>
    <w:uiPriority w:val="99"/>
    <w:semiHidden/>
    <w:unhideWhenUsed/>
    <w:rsid w:val="00DC0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536"/>
    <w:rPr>
      <w:rFonts w:ascii="Tahoma" w:hAnsi="Tahoma" w:cs="Tahoma"/>
      <w:sz w:val="16"/>
      <w:szCs w:val="16"/>
    </w:rPr>
  </w:style>
  <w:style w:type="character" w:styleId="Lienhypertexte">
    <w:name w:val="Hyperlink"/>
    <w:basedOn w:val="Policepardfaut"/>
    <w:uiPriority w:val="99"/>
    <w:unhideWhenUsed/>
    <w:rsid w:val="00510C04"/>
    <w:rPr>
      <w:color w:val="0563C1" w:themeColor="hyperlink"/>
      <w:u w:val="single"/>
    </w:rPr>
  </w:style>
  <w:style w:type="character" w:styleId="Mentionnonrsolue">
    <w:name w:val="Unresolved Mention"/>
    <w:basedOn w:val="Policepardfaut"/>
    <w:uiPriority w:val="99"/>
    <w:semiHidden/>
    <w:unhideWhenUsed/>
    <w:rsid w:val="0051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8719">
      <w:bodyDiv w:val="1"/>
      <w:marLeft w:val="0"/>
      <w:marRight w:val="0"/>
      <w:marTop w:val="0"/>
      <w:marBottom w:val="0"/>
      <w:divBdr>
        <w:top w:val="none" w:sz="0" w:space="0" w:color="auto"/>
        <w:left w:val="none" w:sz="0" w:space="0" w:color="auto"/>
        <w:bottom w:val="none" w:sz="0" w:space="0" w:color="auto"/>
        <w:right w:val="none" w:sz="0" w:space="0" w:color="auto"/>
      </w:divBdr>
    </w:div>
    <w:div w:id="251087731">
      <w:bodyDiv w:val="1"/>
      <w:marLeft w:val="0"/>
      <w:marRight w:val="0"/>
      <w:marTop w:val="0"/>
      <w:marBottom w:val="0"/>
      <w:divBdr>
        <w:top w:val="none" w:sz="0" w:space="0" w:color="auto"/>
        <w:left w:val="none" w:sz="0" w:space="0" w:color="auto"/>
        <w:bottom w:val="none" w:sz="0" w:space="0" w:color="auto"/>
        <w:right w:val="none" w:sz="0" w:space="0" w:color="auto"/>
      </w:divBdr>
    </w:div>
    <w:div w:id="393623252">
      <w:bodyDiv w:val="1"/>
      <w:marLeft w:val="0"/>
      <w:marRight w:val="0"/>
      <w:marTop w:val="0"/>
      <w:marBottom w:val="0"/>
      <w:divBdr>
        <w:top w:val="none" w:sz="0" w:space="0" w:color="auto"/>
        <w:left w:val="none" w:sz="0" w:space="0" w:color="auto"/>
        <w:bottom w:val="none" w:sz="0" w:space="0" w:color="auto"/>
        <w:right w:val="none" w:sz="0" w:space="0" w:color="auto"/>
      </w:divBdr>
    </w:div>
    <w:div w:id="556743558">
      <w:bodyDiv w:val="1"/>
      <w:marLeft w:val="0"/>
      <w:marRight w:val="0"/>
      <w:marTop w:val="0"/>
      <w:marBottom w:val="0"/>
      <w:divBdr>
        <w:top w:val="none" w:sz="0" w:space="0" w:color="auto"/>
        <w:left w:val="none" w:sz="0" w:space="0" w:color="auto"/>
        <w:bottom w:val="none" w:sz="0" w:space="0" w:color="auto"/>
        <w:right w:val="none" w:sz="0" w:space="0" w:color="auto"/>
      </w:divBdr>
    </w:div>
    <w:div w:id="892040209">
      <w:bodyDiv w:val="1"/>
      <w:marLeft w:val="0"/>
      <w:marRight w:val="0"/>
      <w:marTop w:val="0"/>
      <w:marBottom w:val="0"/>
      <w:divBdr>
        <w:top w:val="none" w:sz="0" w:space="0" w:color="auto"/>
        <w:left w:val="none" w:sz="0" w:space="0" w:color="auto"/>
        <w:bottom w:val="none" w:sz="0" w:space="0" w:color="auto"/>
        <w:right w:val="none" w:sz="0" w:space="0" w:color="auto"/>
      </w:divBdr>
    </w:div>
    <w:div w:id="908728112">
      <w:bodyDiv w:val="1"/>
      <w:marLeft w:val="0"/>
      <w:marRight w:val="0"/>
      <w:marTop w:val="0"/>
      <w:marBottom w:val="0"/>
      <w:divBdr>
        <w:top w:val="none" w:sz="0" w:space="0" w:color="auto"/>
        <w:left w:val="none" w:sz="0" w:space="0" w:color="auto"/>
        <w:bottom w:val="none" w:sz="0" w:space="0" w:color="auto"/>
        <w:right w:val="none" w:sz="0" w:space="0" w:color="auto"/>
      </w:divBdr>
    </w:div>
    <w:div w:id="997029902">
      <w:bodyDiv w:val="1"/>
      <w:marLeft w:val="0"/>
      <w:marRight w:val="0"/>
      <w:marTop w:val="0"/>
      <w:marBottom w:val="0"/>
      <w:divBdr>
        <w:top w:val="none" w:sz="0" w:space="0" w:color="auto"/>
        <w:left w:val="none" w:sz="0" w:space="0" w:color="auto"/>
        <w:bottom w:val="none" w:sz="0" w:space="0" w:color="auto"/>
        <w:right w:val="none" w:sz="0" w:space="0" w:color="auto"/>
      </w:divBdr>
    </w:div>
    <w:div w:id="1469545113">
      <w:bodyDiv w:val="1"/>
      <w:marLeft w:val="0"/>
      <w:marRight w:val="0"/>
      <w:marTop w:val="0"/>
      <w:marBottom w:val="0"/>
      <w:divBdr>
        <w:top w:val="none" w:sz="0" w:space="0" w:color="auto"/>
        <w:left w:val="none" w:sz="0" w:space="0" w:color="auto"/>
        <w:bottom w:val="none" w:sz="0" w:space="0" w:color="auto"/>
        <w:right w:val="none" w:sz="0" w:space="0" w:color="auto"/>
      </w:divBdr>
    </w:div>
    <w:div w:id="1559777948">
      <w:bodyDiv w:val="1"/>
      <w:marLeft w:val="0"/>
      <w:marRight w:val="0"/>
      <w:marTop w:val="0"/>
      <w:marBottom w:val="0"/>
      <w:divBdr>
        <w:top w:val="none" w:sz="0" w:space="0" w:color="auto"/>
        <w:left w:val="none" w:sz="0" w:space="0" w:color="auto"/>
        <w:bottom w:val="none" w:sz="0" w:space="0" w:color="auto"/>
        <w:right w:val="none" w:sz="0" w:space="0" w:color="auto"/>
      </w:divBdr>
    </w:div>
    <w:div w:id="198897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CREMIME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A762-CC6C-47D4-BFD3-BFB97321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Adel BEN AMOR</dc:creator>
  <cp:lastModifiedBy>Rachel Ngo BIKOB</cp:lastModifiedBy>
  <cp:revision>2</cp:revision>
  <cp:lastPrinted>2021-10-23T10:30:00Z</cp:lastPrinted>
  <dcterms:created xsi:type="dcterms:W3CDTF">2021-10-28T16:44:00Z</dcterms:created>
  <dcterms:modified xsi:type="dcterms:W3CDTF">2021-10-28T16:44:00Z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